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03" w:rsidRPr="00095892" w:rsidRDefault="00136903" w:rsidP="00136903">
      <w:pPr>
        <w:jc w:val="center"/>
        <w:rPr>
          <w:noProof/>
          <w:sz w:val="28"/>
          <w:szCs w:val="28"/>
        </w:rPr>
      </w:pPr>
      <w:r>
        <w:rPr>
          <w:b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3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03" w:rsidRPr="009779E0" w:rsidRDefault="00136903" w:rsidP="00136903">
      <w:pPr>
        <w:ind w:firstLine="708"/>
        <w:rPr>
          <w:b/>
          <w:sz w:val="32"/>
          <w:szCs w:val="32"/>
        </w:rPr>
      </w:pPr>
      <w:r w:rsidRPr="009779E0">
        <w:rPr>
          <w:b/>
          <w:sz w:val="32"/>
          <w:szCs w:val="32"/>
        </w:rPr>
        <w:t xml:space="preserve">                                           СОВЕТ</w:t>
      </w:r>
    </w:p>
    <w:p w:rsidR="00136903" w:rsidRPr="009779E0" w:rsidRDefault="00136903" w:rsidP="00136903">
      <w:pPr>
        <w:ind w:firstLine="708"/>
        <w:jc w:val="center"/>
        <w:rPr>
          <w:b/>
          <w:sz w:val="32"/>
          <w:szCs w:val="32"/>
        </w:rPr>
      </w:pPr>
      <w:r w:rsidRPr="009779E0">
        <w:rPr>
          <w:b/>
          <w:sz w:val="32"/>
          <w:szCs w:val="32"/>
        </w:rPr>
        <w:t>МОЛДАВАНСКОГО СЕЛЬСКОГО ПОСЕЛЕНИЯ</w:t>
      </w:r>
    </w:p>
    <w:p w:rsidR="00136903" w:rsidRPr="009779E0" w:rsidRDefault="00136903" w:rsidP="00136903">
      <w:pPr>
        <w:jc w:val="center"/>
        <w:rPr>
          <w:b/>
          <w:sz w:val="32"/>
          <w:szCs w:val="32"/>
        </w:rPr>
      </w:pPr>
      <w:r w:rsidRPr="009779E0">
        <w:rPr>
          <w:b/>
          <w:sz w:val="32"/>
          <w:szCs w:val="32"/>
        </w:rPr>
        <w:t>КРЫМСКОГО РАЙОНА</w:t>
      </w:r>
    </w:p>
    <w:p w:rsidR="00136903" w:rsidRPr="009779E0" w:rsidRDefault="00136903" w:rsidP="00136903">
      <w:pPr>
        <w:rPr>
          <w:sz w:val="28"/>
          <w:szCs w:val="28"/>
        </w:rPr>
      </w:pPr>
    </w:p>
    <w:p w:rsidR="00136903" w:rsidRPr="009779E0" w:rsidRDefault="00136903" w:rsidP="00136903">
      <w:pPr>
        <w:jc w:val="center"/>
        <w:rPr>
          <w:b/>
          <w:sz w:val="36"/>
          <w:szCs w:val="36"/>
        </w:rPr>
      </w:pPr>
      <w:r w:rsidRPr="009779E0">
        <w:rPr>
          <w:b/>
          <w:sz w:val="36"/>
          <w:szCs w:val="36"/>
        </w:rPr>
        <w:t>РЕШЕНИЕ</w:t>
      </w:r>
    </w:p>
    <w:p w:rsidR="00136903" w:rsidRPr="009779E0" w:rsidRDefault="00136903" w:rsidP="00136903">
      <w:pPr>
        <w:rPr>
          <w:sz w:val="28"/>
          <w:szCs w:val="28"/>
        </w:rPr>
      </w:pPr>
    </w:p>
    <w:p w:rsidR="00136903" w:rsidRPr="009779E0" w:rsidRDefault="00136903" w:rsidP="00136903">
      <w:pPr>
        <w:rPr>
          <w:sz w:val="28"/>
          <w:szCs w:val="28"/>
        </w:rPr>
      </w:pPr>
      <w:r w:rsidRPr="009779E0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779E0">
        <w:rPr>
          <w:sz w:val="28"/>
          <w:szCs w:val="28"/>
        </w:rPr>
        <w:t>.11.2019                                                                                                  № 1</w:t>
      </w:r>
      <w:r>
        <w:rPr>
          <w:sz w:val="28"/>
          <w:szCs w:val="28"/>
        </w:rPr>
        <w:t>5</w:t>
      </w:r>
    </w:p>
    <w:p w:rsidR="00136903" w:rsidRPr="009779E0" w:rsidRDefault="00136903" w:rsidP="00136903">
      <w:pPr>
        <w:rPr>
          <w:sz w:val="28"/>
          <w:szCs w:val="28"/>
        </w:rPr>
      </w:pPr>
    </w:p>
    <w:p w:rsidR="00136903" w:rsidRPr="009779E0" w:rsidRDefault="00136903" w:rsidP="00136903">
      <w:pPr>
        <w:jc w:val="center"/>
      </w:pPr>
      <w:r w:rsidRPr="009779E0">
        <w:t>село Молдаванское</w:t>
      </w:r>
    </w:p>
    <w:p w:rsidR="00DF008A" w:rsidRDefault="00DF008A" w:rsidP="00DF008A">
      <w:pPr>
        <w:rPr>
          <w:b/>
        </w:rPr>
      </w:pPr>
    </w:p>
    <w:p w:rsidR="00DF008A" w:rsidRDefault="00DF008A" w:rsidP="00DF008A">
      <w:pPr>
        <w:rPr>
          <w:b/>
        </w:rPr>
      </w:pPr>
    </w:p>
    <w:p w:rsidR="00136903" w:rsidRDefault="00DF008A" w:rsidP="00DF008A">
      <w:pPr>
        <w:jc w:val="center"/>
        <w:rPr>
          <w:b/>
          <w:sz w:val="28"/>
          <w:szCs w:val="28"/>
        </w:rPr>
      </w:pPr>
      <w:r w:rsidRPr="00136903">
        <w:rPr>
          <w:b/>
          <w:sz w:val="28"/>
          <w:szCs w:val="28"/>
        </w:rPr>
        <w:t xml:space="preserve">О внесении изменений в решение Совета Молдаванского  сельского поселения Крымского района от 21 ноября 2014 года № 9 </w:t>
      </w:r>
    </w:p>
    <w:p w:rsidR="00DF008A" w:rsidRPr="00136903" w:rsidRDefault="00DF008A" w:rsidP="00DF008A">
      <w:pPr>
        <w:jc w:val="center"/>
        <w:rPr>
          <w:b/>
          <w:sz w:val="28"/>
          <w:szCs w:val="28"/>
        </w:rPr>
      </w:pPr>
      <w:r w:rsidRPr="00136903">
        <w:rPr>
          <w:b/>
          <w:sz w:val="28"/>
          <w:szCs w:val="28"/>
        </w:rPr>
        <w:t>«Об установлении земельного налога на территории Молдаванского сельского  поселения Крымского района»</w:t>
      </w:r>
    </w:p>
    <w:p w:rsidR="00DF008A" w:rsidRPr="00136903" w:rsidRDefault="00DF008A" w:rsidP="00DF008A">
      <w:pPr>
        <w:jc w:val="center"/>
        <w:rPr>
          <w:b/>
          <w:sz w:val="28"/>
          <w:szCs w:val="28"/>
        </w:rPr>
      </w:pPr>
    </w:p>
    <w:p w:rsidR="00DF008A" w:rsidRPr="00136903" w:rsidRDefault="00DF008A" w:rsidP="00136903">
      <w:pPr>
        <w:jc w:val="both"/>
        <w:rPr>
          <w:b/>
          <w:color w:val="FF0000"/>
          <w:sz w:val="28"/>
          <w:szCs w:val="28"/>
        </w:rPr>
      </w:pPr>
      <w:r w:rsidRPr="00136903">
        <w:rPr>
          <w:sz w:val="28"/>
          <w:szCs w:val="28"/>
        </w:rPr>
        <w:t xml:space="preserve"> </w:t>
      </w:r>
    </w:p>
    <w:p w:rsidR="00DF008A" w:rsidRPr="00136903" w:rsidRDefault="00DF008A" w:rsidP="00136903">
      <w:pPr>
        <w:ind w:right="-234" w:firstLine="567"/>
        <w:jc w:val="both"/>
        <w:rPr>
          <w:sz w:val="28"/>
          <w:szCs w:val="28"/>
        </w:rPr>
      </w:pPr>
      <w:proofErr w:type="gramStart"/>
      <w:r w:rsidRPr="00136903">
        <w:rPr>
          <w:sz w:val="28"/>
          <w:szCs w:val="28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136903">
        <w:rPr>
          <w:sz w:val="28"/>
          <w:szCs w:val="28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</w:t>
      </w:r>
      <w:r w:rsidR="00136903">
        <w:rPr>
          <w:sz w:val="28"/>
          <w:szCs w:val="28"/>
        </w:rPr>
        <w:t>ления в Российской Федерации», у</w:t>
      </w:r>
      <w:r w:rsidRPr="00136903">
        <w:rPr>
          <w:sz w:val="28"/>
          <w:szCs w:val="28"/>
        </w:rPr>
        <w:t xml:space="preserve">ставом Молдаванского сельского поселения Крымского района, Совет Молдаванского сельского поселения Крымского района, </w:t>
      </w:r>
      <w:proofErr w:type="gramStart"/>
      <w:r w:rsidRPr="00136903">
        <w:rPr>
          <w:sz w:val="28"/>
          <w:szCs w:val="28"/>
        </w:rPr>
        <w:t>р</w:t>
      </w:r>
      <w:proofErr w:type="gramEnd"/>
      <w:r w:rsidRPr="00136903">
        <w:rPr>
          <w:sz w:val="28"/>
          <w:szCs w:val="28"/>
        </w:rPr>
        <w:t xml:space="preserve"> е ш и л:</w:t>
      </w:r>
    </w:p>
    <w:p w:rsidR="00DF008A" w:rsidRPr="00136903" w:rsidRDefault="00DF008A" w:rsidP="00136903">
      <w:pPr>
        <w:ind w:right="-234"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1. Внести в решение Совета Молдаванского сельского поселения Крымского района от 21 ноября 2014 года № 9 «Об установлении земельного налога на территории Молдаванского сельского  поселения Крымск</w:t>
      </w:r>
      <w:r w:rsidR="00136903">
        <w:rPr>
          <w:sz w:val="28"/>
          <w:szCs w:val="28"/>
        </w:rPr>
        <w:t>ого района» (далее по тексту - р</w:t>
      </w:r>
      <w:r w:rsidRPr="00136903">
        <w:rPr>
          <w:sz w:val="28"/>
          <w:szCs w:val="28"/>
        </w:rPr>
        <w:t>ешение) следующие изменения:</w:t>
      </w:r>
    </w:p>
    <w:p w:rsidR="00DF008A" w:rsidRPr="00136903" w:rsidRDefault="00136903" w:rsidP="00136903">
      <w:pPr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р</w:t>
      </w:r>
      <w:r w:rsidR="00DF008A" w:rsidRPr="00136903">
        <w:rPr>
          <w:sz w:val="28"/>
          <w:szCs w:val="28"/>
        </w:rPr>
        <w:t>ешения изложить в следующей редакции: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 xml:space="preserve">«2. Установить ставки земельного налога на земли, расположенные в пределах границ населенных пунктов Молдаванского сельского поселения Крымского района, в следующих размерах: 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1) 0,3 процента в отношении земельных участков: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(предназначенных для использования) для сельскохозяйственного производства;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lastRenderedPageBreak/>
        <w:t>- </w:t>
      </w:r>
      <w:proofErr w:type="gramStart"/>
      <w:r w:rsidRPr="00136903">
        <w:rPr>
          <w:sz w:val="28"/>
          <w:szCs w:val="28"/>
        </w:rPr>
        <w:t>приобретенных</w:t>
      </w:r>
      <w:proofErr w:type="gramEnd"/>
      <w:r w:rsidRPr="00136903">
        <w:rPr>
          <w:sz w:val="28"/>
          <w:szCs w:val="28"/>
        </w:rPr>
        <w:t xml:space="preserve"> (предоставленных) для личного подсобного хозяйства, садоводства, огородничества; 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proofErr w:type="gramStart"/>
      <w:r w:rsidRPr="00136903">
        <w:rPr>
          <w:sz w:val="28"/>
          <w:szCs w:val="28"/>
        </w:rPr>
        <w:t>-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- </w:t>
      </w:r>
      <w:r w:rsidRPr="00136903">
        <w:rPr>
          <w:bCs/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- 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 xml:space="preserve">2) 1,5 процента в отношении: 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- земельных участков приобретенных (предоставленных) для индивидуального жилищного строительства, садоводства, огородничества, ведения личного подсобного хозяйства и используемых в предпринимательской деятельности;</w:t>
      </w:r>
    </w:p>
    <w:p w:rsidR="00DF008A" w:rsidRPr="00136903" w:rsidRDefault="00DF008A" w:rsidP="00136903">
      <w:pPr>
        <w:ind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- прочих земельных участков, в том числе для земельных участков с несколькими видами разрешенного использования</w:t>
      </w:r>
      <w:proofErr w:type="gramStart"/>
      <w:r w:rsidRPr="00136903">
        <w:rPr>
          <w:sz w:val="28"/>
          <w:szCs w:val="28"/>
        </w:rPr>
        <w:t>.»;</w:t>
      </w:r>
      <w:proofErr w:type="gramEnd"/>
    </w:p>
    <w:p w:rsidR="00DF008A" w:rsidRPr="00136903" w:rsidRDefault="00DF008A" w:rsidP="00136903">
      <w:pPr>
        <w:ind w:firstLine="567"/>
        <w:jc w:val="both"/>
        <w:rPr>
          <w:bCs/>
          <w:color w:val="000000"/>
          <w:sz w:val="28"/>
          <w:szCs w:val="28"/>
        </w:rPr>
      </w:pPr>
      <w:r w:rsidRPr="00136903">
        <w:rPr>
          <w:sz w:val="28"/>
          <w:szCs w:val="28"/>
        </w:rPr>
        <w:t>2) </w:t>
      </w:r>
      <w:r w:rsidR="00136903">
        <w:rPr>
          <w:bCs/>
          <w:color w:val="000000"/>
          <w:sz w:val="28"/>
          <w:szCs w:val="28"/>
        </w:rPr>
        <w:t>пункт 3 р</w:t>
      </w:r>
      <w:r w:rsidRPr="00136903">
        <w:rPr>
          <w:bCs/>
          <w:color w:val="000000"/>
          <w:sz w:val="28"/>
          <w:szCs w:val="28"/>
        </w:rPr>
        <w:t>ешения изложить в следующей редакции:</w:t>
      </w:r>
    </w:p>
    <w:p w:rsidR="00DF008A" w:rsidRPr="00136903" w:rsidRDefault="00DF008A" w:rsidP="00136903">
      <w:pPr>
        <w:suppressAutoHyphens/>
        <w:ind w:right="-234" w:firstLine="567"/>
        <w:jc w:val="both"/>
        <w:rPr>
          <w:bCs/>
          <w:color w:val="000000"/>
          <w:sz w:val="28"/>
          <w:szCs w:val="28"/>
        </w:rPr>
      </w:pPr>
      <w:r w:rsidRPr="00136903">
        <w:rPr>
          <w:bCs/>
          <w:color w:val="000000"/>
          <w:sz w:val="28"/>
          <w:szCs w:val="28"/>
        </w:rPr>
        <w:t>«3. 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proofErr w:type="gramStart"/>
      <w:r w:rsidRPr="00136903">
        <w:rPr>
          <w:bCs/>
          <w:color w:val="000000"/>
          <w:sz w:val="28"/>
          <w:szCs w:val="28"/>
        </w:rPr>
        <w:t>.»;</w:t>
      </w:r>
      <w:proofErr w:type="gramEnd"/>
    </w:p>
    <w:p w:rsidR="00DF008A" w:rsidRPr="00136903" w:rsidRDefault="00136903" w:rsidP="00136903">
      <w:pPr>
        <w:suppressAutoHyphens/>
        <w:ind w:right="-234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 пункт 5 р</w:t>
      </w:r>
      <w:r w:rsidR="00DF008A" w:rsidRPr="00136903">
        <w:rPr>
          <w:bCs/>
          <w:color w:val="000000"/>
          <w:sz w:val="28"/>
          <w:szCs w:val="28"/>
        </w:rPr>
        <w:t>ешения изложить в следующей редакции:</w:t>
      </w:r>
    </w:p>
    <w:p w:rsidR="00DF008A" w:rsidRPr="00136903" w:rsidRDefault="00DF008A" w:rsidP="00136903">
      <w:pPr>
        <w:suppressAutoHyphens/>
        <w:ind w:right="-234" w:firstLine="567"/>
        <w:jc w:val="both"/>
        <w:rPr>
          <w:bCs/>
          <w:color w:val="000000"/>
          <w:sz w:val="28"/>
          <w:szCs w:val="28"/>
        </w:rPr>
      </w:pPr>
      <w:r w:rsidRPr="00136903">
        <w:rPr>
          <w:bCs/>
          <w:color w:val="000000"/>
          <w:sz w:val="28"/>
          <w:szCs w:val="28"/>
        </w:rPr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136903">
        <w:rPr>
          <w:bCs/>
          <w:color w:val="000000"/>
          <w:sz w:val="28"/>
          <w:szCs w:val="28"/>
        </w:rPr>
        <w:t>.».</w:t>
      </w:r>
      <w:proofErr w:type="gramEnd"/>
    </w:p>
    <w:p w:rsidR="00DF008A" w:rsidRPr="00136903" w:rsidRDefault="00DF008A" w:rsidP="00AC5FA7">
      <w:pPr>
        <w:suppressAutoHyphens/>
        <w:ind w:right="-234" w:firstLine="567"/>
        <w:jc w:val="both"/>
        <w:rPr>
          <w:bCs/>
          <w:color w:val="000000"/>
          <w:sz w:val="28"/>
          <w:szCs w:val="28"/>
        </w:rPr>
      </w:pPr>
      <w:r w:rsidRPr="00136903">
        <w:rPr>
          <w:sz w:val="28"/>
          <w:szCs w:val="28"/>
        </w:rPr>
        <w:t xml:space="preserve">2. </w:t>
      </w:r>
      <w:r w:rsidR="00136903" w:rsidRPr="00136903">
        <w:rPr>
          <w:sz w:val="28"/>
          <w:szCs w:val="28"/>
        </w:rPr>
        <w:t>Ведущему</w:t>
      </w:r>
      <w:r w:rsidRPr="00136903">
        <w:rPr>
          <w:color w:val="C00000"/>
          <w:sz w:val="28"/>
          <w:szCs w:val="28"/>
        </w:rPr>
        <w:t xml:space="preserve"> </w:t>
      </w:r>
      <w:r w:rsidRPr="00136903">
        <w:rPr>
          <w:sz w:val="28"/>
          <w:szCs w:val="28"/>
        </w:rPr>
        <w:t xml:space="preserve">специалисту </w:t>
      </w:r>
      <w:r w:rsidRPr="00136903">
        <w:rPr>
          <w:rFonts w:eastAsia="SimSun"/>
          <w:sz w:val="28"/>
          <w:szCs w:val="28"/>
          <w:lang w:eastAsia="ar-SA"/>
        </w:rPr>
        <w:t>администрации</w:t>
      </w:r>
      <w:r w:rsidRPr="00136903">
        <w:rPr>
          <w:rFonts w:eastAsia="SimSun"/>
          <w:color w:val="C00000"/>
          <w:sz w:val="28"/>
          <w:szCs w:val="28"/>
          <w:lang w:eastAsia="ar-SA"/>
        </w:rPr>
        <w:t xml:space="preserve"> </w:t>
      </w:r>
      <w:r w:rsidRPr="00136903">
        <w:rPr>
          <w:sz w:val="28"/>
          <w:szCs w:val="28"/>
        </w:rPr>
        <w:t>Молдаванского</w:t>
      </w:r>
      <w:r w:rsidRPr="00136903">
        <w:rPr>
          <w:rFonts w:eastAsia="SimSun"/>
          <w:sz w:val="28"/>
          <w:szCs w:val="28"/>
          <w:lang w:eastAsia="ar-SA"/>
        </w:rPr>
        <w:t xml:space="preserve"> сельского поселения Крымского района </w:t>
      </w:r>
      <w:r w:rsidRPr="00136903">
        <w:rPr>
          <w:sz w:val="28"/>
          <w:szCs w:val="28"/>
        </w:rPr>
        <w:t>обеспечить опубликование настоящего решения, а также разместить на официальном сайте администрации Молдаванского</w:t>
      </w:r>
      <w:r w:rsidRPr="00136903">
        <w:rPr>
          <w:rFonts w:eastAsia="SimSun"/>
          <w:sz w:val="28"/>
          <w:szCs w:val="28"/>
          <w:lang w:eastAsia="ar-SA"/>
        </w:rPr>
        <w:t xml:space="preserve"> сельского поселения Крымского района </w:t>
      </w:r>
      <w:r w:rsidRPr="00136903">
        <w:rPr>
          <w:sz w:val="28"/>
          <w:szCs w:val="28"/>
        </w:rPr>
        <w:t>в информационно-телекоммуникационной сети «Интернет» не позднее 30 ноября 2019 года.</w:t>
      </w:r>
    </w:p>
    <w:p w:rsidR="00DF008A" w:rsidRPr="00136903" w:rsidRDefault="00DF008A" w:rsidP="00136903">
      <w:pPr>
        <w:suppressAutoHyphens/>
        <w:ind w:right="-234"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>3. Под</w:t>
      </w:r>
      <w:r w:rsidR="00136903">
        <w:rPr>
          <w:sz w:val="28"/>
          <w:szCs w:val="28"/>
        </w:rPr>
        <w:t>пункты 1,3 пункта 1 настоящего р</w:t>
      </w:r>
      <w:r w:rsidRPr="00136903">
        <w:rPr>
          <w:sz w:val="28"/>
          <w:szCs w:val="28"/>
        </w:rPr>
        <w:t xml:space="preserve">ешения вступают в силу с 1 января 2020 года, но не ранее чем по истечении одного месяца со дня </w:t>
      </w:r>
      <w:r w:rsidR="00BA440B">
        <w:rPr>
          <w:sz w:val="28"/>
          <w:szCs w:val="28"/>
        </w:rPr>
        <w:t xml:space="preserve"> </w:t>
      </w:r>
      <w:r w:rsidRPr="00136903">
        <w:rPr>
          <w:sz w:val="28"/>
          <w:szCs w:val="28"/>
        </w:rPr>
        <w:t xml:space="preserve"> официального опубликования.</w:t>
      </w:r>
    </w:p>
    <w:p w:rsidR="00DF008A" w:rsidRPr="00136903" w:rsidRDefault="00DF008A" w:rsidP="00136903">
      <w:pPr>
        <w:suppressAutoHyphens/>
        <w:ind w:right="-234" w:firstLine="567"/>
        <w:jc w:val="both"/>
        <w:rPr>
          <w:sz w:val="28"/>
          <w:szCs w:val="28"/>
        </w:rPr>
      </w:pPr>
      <w:r w:rsidRPr="00136903">
        <w:rPr>
          <w:sz w:val="28"/>
          <w:szCs w:val="28"/>
        </w:rPr>
        <w:t xml:space="preserve">4. </w:t>
      </w:r>
      <w:r w:rsidR="00136903">
        <w:rPr>
          <w:sz w:val="28"/>
          <w:szCs w:val="28"/>
        </w:rPr>
        <w:t>Подпункт 2 пункта 1 настоящего р</w:t>
      </w:r>
      <w:r w:rsidRPr="00136903">
        <w:rPr>
          <w:sz w:val="28"/>
          <w:szCs w:val="28"/>
        </w:rPr>
        <w:t xml:space="preserve">ешения вступает в силу с 1 января 2021 года, но не ранее чем по истечении одного месяца со дня </w:t>
      </w:r>
      <w:r w:rsidR="00BA440B">
        <w:rPr>
          <w:sz w:val="28"/>
          <w:szCs w:val="28"/>
        </w:rPr>
        <w:t xml:space="preserve"> </w:t>
      </w:r>
      <w:r w:rsidRPr="00136903">
        <w:rPr>
          <w:sz w:val="28"/>
          <w:szCs w:val="28"/>
        </w:rPr>
        <w:t xml:space="preserve"> официального </w:t>
      </w:r>
      <w:r w:rsidRPr="00136903">
        <w:rPr>
          <w:sz w:val="28"/>
          <w:szCs w:val="28"/>
        </w:rPr>
        <w:lastRenderedPageBreak/>
        <w:t>опубликования, и применяется, начиная с уплаты земельного налога за налоговый период 2020 года.</w:t>
      </w:r>
    </w:p>
    <w:p w:rsidR="00DF008A" w:rsidRPr="00136903" w:rsidRDefault="00136903" w:rsidP="00136903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Пункт 2 настоящего р</w:t>
      </w:r>
      <w:r w:rsidR="00DF008A" w:rsidRPr="00136903">
        <w:rPr>
          <w:sz w:val="28"/>
          <w:szCs w:val="28"/>
        </w:rPr>
        <w:t xml:space="preserve">ешения вступает в силу со дня </w:t>
      </w:r>
      <w:r w:rsidR="00BA440B">
        <w:rPr>
          <w:sz w:val="28"/>
          <w:szCs w:val="28"/>
        </w:rPr>
        <w:t xml:space="preserve"> </w:t>
      </w:r>
      <w:r w:rsidR="00DF008A" w:rsidRPr="00136903">
        <w:rPr>
          <w:sz w:val="28"/>
          <w:szCs w:val="28"/>
        </w:rPr>
        <w:t xml:space="preserve"> официального опубликования.  </w:t>
      </w:r>
    </w:p>
    <w:p w:rsidR="00136903" w:rsidRDefault="00136903" w:rsidP="00136903">
      <w:pPr>
        <w:jc w:val="both"/>
        <w:rPr>
          <w:sz w:val="26"/>
          <w:szCs w:val="26"/>
        </w:rPr>
      </w:pPr>
    </w:p>
    <w:p w:rsidR="00136903" w:rsidRDefault="00136903" w:rsidP="00136903">
      <w:pPr>
        <w:jc w:val="both"/>
        <w:rPr>
          <w:sz w:val="26"/>
          <w:szCs w:val="26"/>
        </w:rPr>
      </w:pPr>
    </w:p>
    <w:p w:rsidR="00136903" w:rsidRDefault="00136903" w:rsidP="00136903">
      <w:pPr>
        <w:jc w:val="both"/>
        <w:rPr>
          <w:sz w:val="26"/>
          <w:szCs w:val="26"/>
        </w:rPr>
      </w:pPr>
    </w:p>
    <w:p w:rsidR="00136903" w:rsidRDefault="00136903" w:rsidP="001369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136903" w:rsidRDefault="00136903" w:rsidP="00136903">
      <w:pPr>
        <w:jc w:val="both"/>
        <w:rPr>
          <w:sz w:val="26"/>
          <w:szCs w:val="26"/>
        </w:rPr>
      </w:pPr>
      <w:r>
        <w:rPr>
          <w:sz w:val="26"/>
          <w:szCs w:val="26"/>
        </w:rPr>
        <w:t>Молдаванского сельского поселения</w:t>
      </w:r>
    </w:p>
    <w:p w:rsidR="00136903" w:rsidRDefault="00136903" w:rsidP="001369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Крымского района                                                                                </w:t>
      </w:r>
      <w:proofErr w:type="spellStart"/>
      <w:r>
        <w:rPr>
          <w:sz w:val="26"/>
          <w:szCs w:val="26"/>
        </w:rPr>
        <w:t>Г.А.Буланович</w:t>
      </w:r>
      <w:proofErr w:type="spellEnd"/>
    </w:p>
    <w:p w:rsidR="00136903" w:rsidRDefault="00136903" w:rsidP="00136903">
      <w:pPr>
        <w:jc w:val="both"/>
        <w:rPr>
          <w:sz w:val="26"/>
          <w:szCs w:val="26"/>
        </w:rPr>
      </w:pPr>
    </w:p>
    <w:p w:rsidR="00136903" w:rsidRDefault="00136903" w:rsidP="00136903">
      <w:pPr>
        <w:jc w:val="both"/>
        <w:rPr>
          <w:sz w:val="26"/>
          <w:szCs w:val="26"/>
        </w:rPr>
      </w:pPr>
    </w:p>
    <w:p w:rsidR="00136903" w:rsidRDefault="00136903" w:rsidP="0013690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36903" w:rsidRDefault="00136903" w:rsidP="00136903">
      <w:pPr>
        <w:jc w:val="both"/>
        <w:rPr>
          <w:sz w:val="26"/>
          <w:szCs w:val="26"/>
        </w:rPr>
      </w:pPr>
      <w:r>
        <w:rPr>
          <w:sz w:val="26"/>
          <w:szCs w:val="26"/>
        </w:rPr>
        <w:t>Молдаванского сельского поселения</w:t>
      </w:r>
    </w:p>
    <w:p w:rsidR="00136903" w:rsidRDefault="00136903" w:rsidP="00136903">
      <w:pPr>
        <w:jc w:val="both"/>
        <w:rPr>
          <w:sz w:val="26"/>
          <w:szCs w:val="26"/>
        </w:rPr>
      </w:pPr>
      <w:r>
        <w:rPr>
          <w:sz w:val="26"/>
          <w:szCs w:val="26"/>
        </w:rPr>
        <w:t>Крымского района                                                                               А.Н.Шахов</w:t>
      </w:r>
    </w:p>
    <w:p w:rsidR="00DF008A" w:rsidRPr="00136903" w:rsidRDefault="00DF008A" w:rsidP="00DF008A">
      <w:pPr>
        <w:suppressAutoHyphens/>
        <w:ind w:right="-234" w:firstLine="851"/>
        <w:jc w:val="both"/>
        <w:rPr>
          <w:sz w:val="28"/>
          <w:szCs w:val="28"/>
        </w:rPr>
      </w:pPr>
    </w:p>
    <w:p w:rsidR="00DF008A" w:rsidRPr="00136903" w:rsidRDefault="00DF008A" w:rsidP="00DF008A">
      <w:pPr>
        <w:suppressAutoHyphens/>
        <w:ind w:right="-234" w:firstLine="851"/>
        <w:jc w:val="both"/>
        <w:rPr>
          <w:sz w:val="28"/>
          <w:szCs w:val="28"/>
        </w:rPr>
      </w:pPr>
    </w:p>
    <w:p w:rsidR="005D1E48" w:rsidRPr="00136903" w:rsidRDefault="005D1E48">
      <w:pPr>
        <w:rPr>
          <w:sz w:val="28"/>
          <w:szCs w:val="28"/>
        </w:rPr>
      </w:pPr>
    </w:p>
    <w:p w:rsidR="00DF008A" w:rsidRPr="00136903" w:rsidRDefault="00DF008A">
      <w:pPr>
        <w:rPr>
          <w:sz w:val="28"/>
          <w:szCs w:val="28"/>
        </w:rPr>
      </w:pPr>
      <w:bookmarkStart w:id="0" w:name="_GoBack"/>
      <w:bookmarkEnd w:id="0"/>
    </w:p>
    <w:sectPr w:rsidR="00DF008A" w:rsidRPr="00136903" w:rsidSect="00AC5F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5369"/>
    <w:rsid w:val="00136903"/>
    <w:rsid w:val="005D1E48"/>
    <w:rsid w:val="00640990"/>
    <w:rsid w:val="00725369"/>
    <w:rsid w:val="009466D4"/>
    <w:rsid w:val="00AC5FA7"/>
    <w:rsid w:val="00B036F9"/>
    <w:rsid w:val="00BA440B"/>
    <w:rsid w:val="00DF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6</cp:revision>
  <dcterms:created xsi:type="dcterms:W3CDTF">2019-11-12T11:46:00Z</dcterms:created>
  <dcterms:modified xsi:type="dcterms:W3CDTF">2019-11-25T10:12:00Z</dcterms:modified>
</cp:coreProperties>
</file>