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8B" w:rsidRPr="00BF1264" w:rsidRDefault="008A768B" w:rsidP="008A768B">
      <w:pPr>
        <w:jc w:val="center"/>
        <w:rPr>
          <w:b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BF1264">
        <w:rPr>
          <w:b/>
          <w:spacing w:val="12"/>
          <w:sz w:val="36"/>
          <w:szCs w:val="36"/>
        </w:rPr>
        <w:t xml:space="preserve"> </w:t>
      </w:r>
      <w:r w:rsidR="00912694" w:rsidRPr="008A768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лдаванское СП Крымского р-на-5" style="width:39.75pt;height:51.75pt;visibility:visible">
            <v:imagedata r:id="rId7" o:title=""/>
          </v:shape>
        </w:pict>
      </w:r>
    </w:p>
    <w:p w:rsidR="008A768B" w:rsidRPr="00BF1264" w:rsidRDefault="008A768B" w:rsidP="008A768B">
      <w:pPr>
        <w:tabs>
          <w:tab w:val="center" w:pos="4677"/>
        </w:tabs>
        <w:jc w:val="center"/>
        <w:rPr>
          <w:b/>
          <w:sz w:val="32"/>
          <w:szCs w:val="32"/>
        </w:rPr>
      </w:pPr>
      <w:r w:rsidRPr="00BF1264">
        <w:rPr>
          <w:b/>
          <w:sz w:val="32"/>
          <w:szCs w:val="32"/>
        </w:rPr>
        <w:t>СОВЕТ</w:t>
      </w:r>
    </w:p>
    <w:p w:rsidR="008A768B" w:rsidRPr="00BF1264" w:rsidRDefault="008A768B" w:rsidP="008A768B">
      <w:pPr>
        <w:jc w:val="center"/>
        <w:rPr>
          <w:b/>
          <w:sz w:val="32"/>
          <w:szCs w:val="32"/>
        </w:rPr>
      </w:pPr>
      <w:r w:rsidRPr="00BF1264">
        <w:rPr>
          <w:b/>
          <w:sz w:val="32"/>
          <w:szCs w:val="32"/>
        </w:rPr>
        <w:t>МОЛДАВАНСКОГО СЕЛЬСКОГО  ПОСЕЛЕНИЯ</w:t>
      </w:r>
    </w:p>
    <w:p w:rsidR="008A768B" w:rsidRPr="00BF1264" w:rsidRDefault="008A768B" w:rsidP="008A768B">
      <w:pPr>
        <w:jc w:val="center"/>
        <w:rPr>
          <w:b/>
          <w:sz w:val="32"/>
          <w:szCs w:val="32"/>
        </w:rPr>
      </w:pPr>
      <w:r w:rsidRPr="00BF1264">
        <w:rPr>
          <w:b/>
          <w:sz w:val="32"/>
          <w:szCs w:val="32"/>
        </w:rPr>
        <w:t>КРЫМСКОГО  РАЙОНА</w:t>
      </w:r>
    </w:p>
    <w:p w:rsidR="008A768B" w:rsidRPr="00BF1264" w:rsidRDefault="008A768B" w:rsidP="008A768B">
      <w:pPr>
        <w:jc w:val="center"/>
        <w:rPr>
          <w:b/>
          <w:szCs w:val="28"/>
        </w:rPr>
      </w:pPr>
    </w:p>
    <w:p w:rsidR="008A768B" w:rsidRPr="00BF1264" w:rsidRDefault="008A768B" w:rsidP="008A768B">
      <w:pPr>
        <w:jc w:val="center"/>
        <w:rPr>
          <w:b/>
          <w:sz w:val="36"/>
          <w:szCs w:val="36"/>
        </w:rPr>
      </w:pPr>
      <w:r w:rsidRPr="00BF1264">
        <w:rPr>
          <w:b/>
          <w:sz w:val="36"/>
          <w:szCs w:val="36"/>
        </w:rPr>
        <w:t>РЕШЕНИЕ</w:t>
      </w:r>
    </w:p>
    <w:p w:rsidR="008A768B" w:rsidRPr="00BF1264" w:rsidRDefault="008A768B" w:rsidP="008A768B">
      <w:pPr>
        <w:jc w:val="center"/>
        <w:rPr>
          <w:b/>
          <w:sz w:val="32"/>
          <w:szCs w:val="32"/>
        </w:rPr>
      </w:pPr>
    </w:p>
    <w:p w:rsidR="008A768B" w:rsidRPr="00BF1264" w:rsidRDefault="008A768B" w:rsidP="008A768B">
      <w:pPr>
        <w:jc w:val="center"/>
        <w:rPr>
          <w:sz w:val="28"/>
          <w:szCs w:val="28"/>
        </w:rPr>
      </w:pPr>
      <w:r w:rsidRPr="00BF1264">
        <w:rPr>
          <w:sz w:val="28"/>
          <w:szCs w:val="28"/>
        </w:rPr>
        <w:t xml:space="preserve">25.08.2017                                                                    </w:t>
      </w:r>
      <w:r>
        <w:rPr>
          <w:sz w:val="28"/>
          <w:szCs w:val="28"/>
        </w:rPr>
        <w:t xml:space="preserve">                           № 140</w:t>
      </w:r>
    </w:p>
    <w:p w:rsidR="008A768B" w:rsidRPr="00BF1264" w:rsidRDefault="008A768B" w:rsidP="008A768B">
      <w:pPr>
        <w:jc w:val="center"/>
      </w:pPr>
      <w:r w:rsidRPr="00BF1264">
        <w:t>село Молдаванское</w:t>
      </w:r>
    </w:p>
    <w:p w:rsidR="00386AF0" w:rsidRDefault="00386AF0" w:rsidP="00386A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A768B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A84">
        <w:rPr>
          <w:b/>
          <w:bCs/>
          <w:color w:val="000000"/>
          <w:sz w:val="28"/>
          <w:szCs w:val="28"/>
        </w:rPr>
        <w:tab/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Правилах аккредитации журналистов при органах местного самоуправления </w:t>
      </w:r>
      <w:r>
        <w:rPr>
          <w:b/>
          <w:iCs/>
          <w:color w:val="000000"/>
          <w:sz w:val="28"/>
          <w:szCs w:val="28"/>
        </w:rPr>
        <w:t>Молдаванского сельского поселения Крымского района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AB1A20" w:rsidRDefault="00AB1A20" w:rsidP="00AB1A2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Рассмотрев представленный Крымской межрайонной прокуратурой Краснодарского края модельный проект 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со статьей 48 Федерального закона от 27 декабря 1991 года №2124-1-ФЗ  «О средствах массовой информации»,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устава Молдаванского сельского поселения Крымского района, Совет Молдаванского сельского поселения Крымского района, р е ш и л: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аккредитации журналистов при органах местного самоуправления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Молдаванское сельское поселение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(приложение). 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Обнародовать настоящее решение и разместить на официальном сайте администрации Молдаванского сельского поселения Крымского района.                                                                                           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со дня обнародования.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Молдаванского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                                         Г.А.Буланович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  <w:t>ПРИЛОЖЕНИЕ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 xml:space="preserve"> к решению Совета Молдаванского сельского поселения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Крымского района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 xml:space="preserve">от 25.08.2017г. № 140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Правила аккредитации журналистов при органах местного самоуправления </w:t>
      </w:r>
      <w:r>
        <w:rPr>
          <w:b/>
          <w:iCs/>
          <w:color w:val="000000"/>
          <w:sz w:val="28"/>
          <w:szCs w:val="28"/>
        </w:rPr>
        <w:t>Молдаванского сельского поселения Крымского района</w:t>
      </w:r>
      <w:r>
        <w:rPr>
          <w:i/>
          <w:iCs/>
          <w:color w:val="000000"/>
        </w:rPr>
        <w:t xml:space="preserve">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1.Правила аккредитации журналистов при органах местного самоуправления</w:t>
      </w:r>
      <w:r>
        <w:rPr>
          <w:iCs/>
          <w:color w:val="000000"/>
          <w:sz w:val="28"/>
          <w:szCs w:val="28"/>
        </w:rPr>
        <w:t xml:space="preserve"> Молдаванского сельского поселения Крымского района</w:t>
      </w:r>
      <w:r>
        <w:rPr>
          <w:color w:val="000000"/>
          <w:sz w:val="28"/>
          <w:szCs w:val="28"/>
        </w:rPr>
        <w:t xml:space="preserve"> разработаны в соответствии с Федеральным  законом  от 27 декабря 1991 года №2124-1-ФЗ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осуществления профессиональной деятельности журналистов.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На аккредитацию могут быть заявлены журналисты, фотокорреспонденты и телеоператоры (далее - журналисты).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Основанием для аккредитации журналистов при органах местного самоуправления является письменная заявка редакции средств массовой информации (далее - СМИ) на имя руководителя органа местного самоуправления, выполненная на официальном бланке редакции СМИ,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 и двумя фотографиями журналиста (3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4 см). В заявке необходимо указать: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полное название СМИ, его учредителя или издателя, тираж, периодичность, местонахождение редакции СМИ, электронный, почтовый адрес (в том числе индекс), номера рабочих телефонов и факса;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фамилию, имя, отчество журналиста полностью, год рождения, занимаемую должность, рабочий (мобильный) телефон.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Заявка на аккредитацию, не содержащая указанных сведений или не дополненная копией свидетельства о государственной регистрации или лицензией на вещание электронных СМИ и фотографиями журналиста, к рассмотрению не принимается. Заявка на аккредитацию принимается в подлиннике.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ab/>
        <w:t>3. Организация аккредитации осуществляется в органах местного самоуправления Молдаванское сельское поселение Крымского района</w:t>
      </w:r>
      <w:r>
        <w:rPr>
          <w:iCs/>
          <w:color w:val="000000"/>
          <w:sz w:val="28"/>
          <w:szCs w:val="28"/>
        </w:rPr>
        <w:t>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</w:rPr>
        <w:tab/>
      </w:r>
      <w:r>
        <w:rPr>
          <w:iCs/>
          <w:color w:val="000000"/>
          <w:sz w:val="28"/>
          <w:szCs w:val="28"/>
        </w:rPr>
        <w:t>Администрация Молдаванского сельского поселения Крымского района</w:t>
      </w:r>
      <w:r>
        <w:rPr>
          <w:color w:val="000000"/>
          <w:sz w:val="28"/>
          <w:szCs w:val="28"/>
        </w:rPr>
        <w:t xml:space="preserve"> заблаговременно информирует редакции СМИ о сроках проведения аккредитации заявленных журналистов;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2) осуществляет прием и проверку заявок на аккредитацию;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3) готовит и выдает аккредитационные карточки;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4) информирует руководителя соответствующего органа местного самоуправления  поселения об основаниях для принятия решений о лишении журналиста аккредитации;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5) заблаговременно информирует аккредитованных журналистов о мероприятиях, проводимых органами местного самоуправления.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 Решение об аккредитации на основании представленной заявки принимает руководитель соответствующего органа местного самоуправления  поселения в течение тридцати дней со дня ее получения. О принятом решении редакция средства массовой информации уведомляется письменно в пределах срока принятия решения по предоставленной заявке.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 Список журналистов, аккредитованных при органах местного самоуправления, утверждается правовым актом руководителя органа местного самоуправления.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  Аккредитации не подлежат представители рекламных средств массовой информации, а также представители средств массовой информации, деятельность которых регламентируется статьей 37 Федерального закона от 27 декабря 1991 года №2124-1-ФЗ  «О средствах массовой информации».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   СМИ имеют право аккредитовать не более одного журналиста, а также фотокорреспондента и оператора, за исключением случаев, когда присутствие большего числа представителей обусловлено технологическими потребностями.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8.  Аккредитация журналистов проводится сроком на 1 (один) год.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9. Аккредитация журналиста прекращается в случае: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истечения периода, на который принято решение об аккредитации;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прекращения деятельности СМИ, которое он представляет;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увольнения журналиста из редакции СМИ, по заявке которой он аккредитован;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 поступления в соответствующий орган местного самоуправления решения главного редактора СМИ об отстранении журналиста от освещения деятельности указанного органа, отзыве журналиста и (или) о его замене.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Журналист лишается аккредитации в случаях, установленных абзацем 5 статьи 48 Федерального закона от 27 декабря 1991 года №2124-1-ФЗ «О средствах массовой информации». 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Решение о прекращении и (или) лишении журналиста аккредитации принимает руководитель соответствующего органа местного самоуправления с указанием причины. Сведения о прекращении (или) лишении журналиста аккредитации направляются в соответствующую редакцию СМИ, подавшую заявку.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Аккредитованному журналисту выдается аккредитационная карточка (приложение к настоящим Правилам). Оформление и выдачу аккредитационной карточки осуществляет орган местного самоуправления, при котором аккредитуется журналист. В случае утери аккредитационной карточки журналист обязан в семидневный срок письменно известить об этом редакцию СМИ и орган местного самоуправления аккредитовавший его. Утерянная аккредитационная карточка не восстанавливается. Аккредитационная карточка </w:t>
      </w:r>
      <w:r>
        <w:rPr>
          <w:color w:val="000000"/>
          <w:sz w:val="28"/>
          <w:szCs w:val="28"/>
        </w:rPr>
        <w:lastRenderedPageBreak/>
        <w:t>изымается в случае истечения срока аккредитации, лишения журналиста аккредитации в связи с нарушением установленных правил аккредитации либо распространением не соответствующих действительности сведений, порочащих честь и достоинство органов местного самоуправления поселения, аккредитовавших журналиста, что подтверждено вступившим в законную силу решением суда.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11.  Аккредитованным журналистам создаются необходимые условия для работы. Журналистов заблаговременно извещают о заседаниях, совещаниях и 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самоуправления, за исключением случаев, когда принято решение о проведении закрытых мероприятий.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Решение о проведении закрытого мероприятия принимается его организатором.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12. Журналист, аккредитованный при органах местного самоуправления поселения, несет обязанности, установленные законодательством Российской Федерации о средствах массовой информации.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13. Порядок и особый режим работы аккредитованных при органах местного самоуправления  поселения журналистов в случаях приезда в Молдаванское сельское поселение Крымского района высших должностных лиц Российской Федерации, Краснодарского края и официальных зарубежных делегаций определяется в соответствии с Федеральным законом от 27 декабря 1991 года №2124-1-ФЗ «О средствах массовой информации», а также требований служб, ответственных за подготовку и проведение данного мероприятия.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Pr="00AB1A20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к Правилам аккредитации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ind w:left="4320"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журналистов при органах местного 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ind w:left="43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самоуправления  Молдаванское сельское поселение Крымского района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аккредитационной карточки журналиста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Аккредитационная карточка журналиста, аккредитованного при органах местного самоуправления, представляет собой карточку размером 8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11 см. На лицевой стороне располагаются: - наименование органа, выдавшего аккредитационную карту, номер аккредитационной карты, наименование средства массовой информации, которое представляет журналист, его фамилия, имя, отчество, фотография размером 3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4 см, дата выдачи и срок действия аккредитационной карты, подпись ее владельца, а также подпись руководителя органа местного самоуправления, оттиск печати.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АККРЕДИТАЦИОННАЯ КАРТОЧКА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органа местного самоуправления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Аккредитационная карточка журналиста №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СМИ ______________________________________________________________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 ______________________________________________________________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сроком на        ________________________________________________________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для фото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Руководитель органа местного самоуправления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(дата выдачи)</w:t>
      </w:r>
    </w:p>
    <w:p w:rsidR="00AB1A20" w:rsidRDefault="00AB1A20" w:rsidP="00AB1A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A20" w:rsidRDefault="00AB1A20" w:rsidP="00AB1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1A20" w:rsidRDefault="00AB1A20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AB1A20" w:rsidSect="00777472">
      <w:headerReference w:type="default" r:id="rId8"/>
      <w:pgSz w:w="11906" w:h="16838"/>
      <w:pgMar w:top="993" w:right="850" w:bottom="993" w:left="1418" w:header="42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5A" w:rsidRDefault="00EB345A">
      <w:r>
        <w:separator/>
      </w:r>
    </w:p>
  </w:endnote>
  <w:endnote w:type="continuationSeparator" w:id="0">
    <w:p w:rsidR="00EB345A" w:rsidRDefault="00EB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5A" w:rsidRDefault="00EB345A">
      <w:r>
        <w:separator/>
      </w:r>
    </w:p>
  </w:footnote>
  <w:footnote w:type="continuationSeparator" w:id="0">
    <w:p w:rsidR="00EB345A" w:rsidRDefault="00EB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44" w:rsidRDefault="00F04944" w:rsidP="00F0494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3D0B">
      <w:rPr>
        <w:rStyle w:val="a6"/>
        <w:noProof/>
      </w:rPr>
      <w:t>5</w:t>
    </w:r>
    <w:r>
      <w:rPr>
        <w:rStyle w:val="a6"/>
      </w:rPr>
      <w:fldChar w:fldCharType="end"/>
    </w:r>
  </w:p>
  <w:p w:rsidR="00F04944" w:rsidRDefault="00F04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93"/>
    <w:rsid w:val="0000653A"/>
    <w:rsid w:val="00076270"/>
    <w:rsid w:val="000B0645"/>
    <w:rsid w:val="000B19B6"/>
    <w:rsid w:val="000C102D"/>
    <w:rsid w:val="000E7EC9"/>
    <w:rsid w:val="00112D67"/>
    <w:rsid w:val="00147D93"/>
    <w:rsid w:val="001555F9"/>
    <w:rsid w:val="0019012A"/>
    <w:rsid w:val="001A01E4"/>
    <w:rsid w:val="001E6DE7"/>
    <w:rsid w:val="002554DA"/>
    <w:rsid w:val="002A283A"/>
    <w:rsid w:val="002A2B55"/>
    <w:rsid w:val="002D680B"/>
    <w:rsid w:val="002F5CEE"/>
    <w:rsid w:val="002F7950"/>
    <w:rsid w:val="00310245"/>
    <w:rsid w:val="00334A84"/>
    <w:rsid w:val="003608A3"/>
    <w:rsid w:val="00363290"/>
    <w:rsid w:val="00386AF0"/>
    <w:rsid w:val="003A3EAD"/>
    <w:rsid w:val="003B0F99"/>
    <w:rsid w:val="003C3776"/>
    <w:rsid w:val="003D3D0B"/>
    <w:rsid w:val="004273EA"/>
    <w:rsid w:val="00444FDC"/>
    <w:rsid w:val="0046447C"/>
    <w:rsid w:val="004807F3"/>
    <w:rsid w:val="004B27DE"/>
    <w:rsid w:val="004F75C8"/>
    <w:rsid w:val="00546C4B"/>
    <w:rsid w:val="005572B6"/>
    <w:rsid w:val="005B039D"/>
    <w:rsid w:val="005C7152"/>
    <w:rsid w:val="005D2233"/>
    <w:rsid w:val="005D2720"/>
    <w:rsid w:val="005D66D1"/>
    <w:rsid w:val="00642686"/>
    <w:rsid w:val="006713FE"/>
    <w:rsid w:val="00744E70"/>
    <w:rsid w:val="00777472"/>
    <w:rsid w:val="00780A47"/>
    <w:rsid w:val="007C58E2"/>
    <w:rsid w:val="008136F1"/>
    <w:rsid w:val="00816CD7"/>
    <w:rsid w:val="00824CA1"/>
    <w:rsid w:val="008262EA"/>
    <w:rsid w:val="00835BDB"/>
    <w:rsid w:val="00855923"/>
    <w:rsid w:val="008A768B"/>
    <w:rsid w:val="008B3BBC"/>
    <w:rsid w:val="008D7616"/>
    <w:rsid w:val="00906DBE"/>
    <w:rsid w:val="00912694"/>
    <w:rsid w:val="009252FB"/>
    <w:rsid w:val="00925983"/>
    <w:rsid w:val="00943FF2"/>
    <w:rsid w:val="00965B31"/>
    <w:rsid w:val="009A55B3"/>
    <w:rsid w:val="009F397C"/>
    <w:rsid w:val="00A04D61"/>
    <w:rsid w:val="00A04ED2"/>
    <w:rsid w:val="00A76D03"/>
    <w:rsid w:val="00A93F3D"/>
    <w:rsid w:val="00AB1A20"/>
    <w:rsid w:val="00AB3F29"/>
    <w:rsid w:val="00AC604F"/>
    <w:rsid w:val="00AC6D09"/>
    <w:rsid w:val="00AE0825"/>
    <w:rsid w:val="00BA3D03"/>
    <w:rsid w:val="00BC1AEC"/>
    <w:rsid w:val="00BF1264"/>
    <w:rsid w:val="00C24B0D"/>
    <w:rsid w:val="00C26BC7"/>
    <w:rsid w:val="00C31B83"/>
    <w:rsid w:val="00C37747"/>
    <w:rsid w:val="00C52ADD"/>
    <w:rsid w:val="00C54275"/>
    <w:rsid w:val="00C92EF1"/>
    <w:rsid w:val="00CA5D28"/>
    <w:rsid w:val="00CB0485"/>
    <w:rsid w:val="00CB318E"/>
    <w:rsid w:val="00CD453C"/>
    <w:rsid w:val="00CD5619"/>
    <w:rsid w:val="00CE3CAD"/>
    <w:rsid w:val="00CF3269"/>
    <w:rsid w:val="00CF3A13"/>
    <w:rsid w:val="00D623BB"/>
    <w:rsid w:val="00D72430"/>
    <w:rsid w:val="00D82F65"/>
    <w:rsid w:val="00DA26A4"/>
    <w:rsid w:val="00DB17DB"/>
    <w:rsid w:val="00E0604F"/>
    <w:rsid w:val="00E14436"/>
    <w:rsid w:val="00E40DB6"/>
    <w:rsid w:val="00E42316"/>
    <w:rsid w:val="00E44B50"/>
    <w:rsid w:val="00E97A91"/>
    <w:rsid w:val="00EB345A"/>
    <w:rsid w:val="00EE3596"/>
    <w:rsid w:val="00EF5C55"/>
    <w:rsid w:val="00F00292"/>
    <w:rsid w:val="00F04944"/>
    <w:rsid w:val="00F473BC"/>
    <w:rsid w:val="00F53357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207AA6-DDEE-4E79-BCB4-51185AD6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A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6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86AF0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86AF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386AF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C1A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BC1AEC"/>
    <w:rPr>
      <w:rFonts w:cs="Times New Roman"/>
    </w:rPr>
  </w:style>
  <w:style w:type="paragraph" w:styleId="a7">
    <w:name w:val="footer"/>
    <w:basedOn w:val="a"/>
    <w:link w:val="a8"/>
    <w:uiPriority w:val="99"/>
    <w:rsid w:val="00BC1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386AF0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25983"/>
    <w:rPr>
      <w:rFonts w:ascii="Calibri" w:hAnsi="Calibri" w:cs="Calibri"/>
      <w:sz w:val="22"/>
      <w:szCs w:val="22"/>
    </w:rPr>
  </w:style>
  <w:style w:type="paragraph" w:customStyle="1" w:styleId="3">
    <w:name w:val="Знак3 Знак Знак"/>
    <w:basedOn w:val="a"/>
    <w:uiPriority w:val="99"/>
    <w:rsid w:val="009259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13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1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33E8-4925-411C-8915-4FEE84FC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Краснинского муниципального района Липецкой обл. от 19.10.2016 N 12/90"О Положении о пенсионном обеспечении выборного должностного лица и муниципальных служащих Краснинского муниципального района Липецкой области Российской Федера</vt:lpstr>
    </vt:vector>
  </TitlesOfParts>
  <Company>КонсультантПлюс Версия 4016.00.36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Краснинского муниципального района Липецкой обл. от 19.10.2016 N 12/90"О Положении о пенсионном обеспечении выборного должностного лица и муниципальных служащих Краснинского муниципального района Липецкой области Российской Федера</dc:title>
  <dc:subject/>
  <dc:creator>User</dc:creator>
  <cp:keywords/>
  <dc:description/>
  <cp:lastModifiedBy>Алексей Мирошниченко</cp:lastModifiedBy>
  <cp:revision>2</cp:revision>
  <cp:lastPrinted>2017-08-29T09:32:00Z</cp:lastPrinted>
  <dcterms:created xsi:type="dcterms:W3CDTF">2017-09-07T12:56:00Z</dcterms:created>
  <dcterms:modified xsi:type="dcterms:W3CDTF">2017-09-07T12:56:00Z</dcterms:modified>
</cp:coreProperties>
</file>