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90" w:rsidRDefault="00277A90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7A90" w:rsidRDefault="00277A90" w:rsidP="0024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A5468" w:rsidRPr="00277A90" w:rsidRDefault="001A5468" w:rsidP="0024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7A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</w:t>
      </w:r>
    </w:p>
    <w:p w:rsidR="001A5468" w:rsidRDefault="001A5468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0D9" w:rsidRDefault="006460D9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0D9" w:rsidRDefault="006460D9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6460D9" w:rsidRDefault="006460D9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0D9" w:rsidRDefault="006460D9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0D9" w:rsidRDefault="006460D9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0D9" w:rsidRDefault="006460D9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5468" w:rsidRDefault="001A5468" w:rsidP="0024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5468" w:rsidRDefault="001A5468" w:rsidP="001A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внесении изменений в постановление администрации Молдаванского сельского поселения Крымского района от 11 ноября 2010 года № 267 «</w:t>
      </w:r>
      <w:r w:rsidRPr="001A5468">
        <w:rPr>
          <w:rFonts w:ascii="Times New Roman" w:hAnsi="Times New Roman" w:cs="Times New Roman"/>
          <w:b/>
          <w:sz w:val="24"/>
          <w:szCs w:val="24"/>
        </w:rPr>
        <w:t>О порядке определения видов и перечней особого ценного движимого имущества автономных и бюджетных учреждений, созданных на базе имущества, находящегося в собственности Молдаванского сельского поселения Крымского района»</w:t>
      </w:r>
    </w:p>
    <w:p w:rsidR="001A5468" w:rsidRDefault="001A5468" w:rsidP="001A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68" w:rsidRDefault="001A5468" w:rsidP="001A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68" w:rsidRPr="00160DB9" w:rsidRDefault="001A5468" w:rsidP="001A5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DB9">
        <w:rPr>
          <w:rFonts w:ascii="Times New Roman" w:hAnsi="Times New Roman" w:cs="Times New Roman"/>
          <w:sz w:val="24"/>
          <w:szCs w:val="24"/>
        </w:rPr>
        <w:t>Руководствуясь представлением Крымской межрайонной прокуратуры от 13 июня 2017 года № 7-01-2017, в целях приведения регламентированного порядка определения видов и перечней особого ценного движимого имущества автономных и бюджетных учреждений, созданных на базе имущества, находящегося в собственности Молдаванского сельского поселения Крымского районав соответствии с положениями постановления Правительства РФ от 26 июля 2010 года № 538 «О порядке отнесения имущества автономного или бюджетного учреждения</w:t>
      </w:r>
      <w:proofErr w:type="gramEnd"/>
      <w:r w:rsidRPr="00160DB9">
        <w:rPr>
          <w:rFonts w:ascii="Times New Roman" w:hAnsi="Times New Roman" w:cs="Times New Roman"/>
          <w:sz w:val="24"/>
          <w:szCs w:val="24"/>
        </w:rPr>
        <w:t xml:space="preserve"> к категории особого ценного движимого имущества», </w:t>
      </w:r>
      <w:proofErr w:type="gramStart"/>
      <w:r w:rsidRPr="00160D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0DB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6D3879" w:rsidRPr="006460D9" w:rsidRDefault="001A5468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460D9" w:rsidRPr="006460D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6460D9">
        <w:rPr>
          <w:rFonts w:ascii="Times New Roman" w:hAnsi="Times New Roman" w:cs="Times New Roman"/>
          <w:sz w:val="24"/>
          <w:szCs w:val="24"/>
        </w:rPr>
        <w:t>в постановление администрации Молдаванского сельского поселения Крымского района от 11 ноября 2010 года № 267 «О порядке определения видов и перечней особого ценного движимого имущества автономных и бюджетных учреждений, созданных на базе имущества, находящегося в собственности Молдаванского сельского поселения Крымского района»</w:t>
      </w:r>
      <w:r w:rsidR="006460D9" w:rsidRPr="006460D9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6D3879" w:rsidRPr="006460D9">
        <w:rPr>
          <w:rFonts w:ascii="Times New Roman" w:hAnsi="Times New Roman" w:cs="Times New Roman"/>
          <w:sz w:val="24"/>
          <w:szCs w:val="24"/>
        </w:rPr>
        <w:t>пункты 1-4 в следующей редакции:</w:t>
      </w:r>
    </w:p>
    <w:p w:rsidR="006D3879" w:rsidRPr="006460D9" w:rsidRDefault="006460D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«</w:t>
      </w:r>
      <w:r w:rsidR="006D3879" w:rsidRPr="006460D9">
        <w:rPr>
          <w:rFonts w:ascii="Times New Roman" w:hAnsi="Times New Roman" w:cs="Times New Roman"/>
          <w:sz w:val="24"/>
          <w:szCs w:val="24"/>
        </w:rPr>
        <w:t>1. Настоящий Порядок устанавливает правила определения видов особо ценного движимого имущества муниципального автономного и бюджетного учреждений и перечней особо ценного движимого имущества муниципального автономного учреждения Молдаванского сельского поселения Крымского района.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2. Виды особо ценного движимого имущества муниципального автономного учреждения и муниципального бюджетного учреждения Молдаванского сельского поселения Крымского района определяются администрацией Молдаванского сельского поселения Крымского района.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3. При определении перечней особо ценного движимого имущества муниципального автономного учреждения и муниципального бюджетного учреждения Молдаванского сельского поселения Крымского района включению в состав такого имущества подлежат: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- движимое имущество, балансовая стоимость которого превышает 50 000 (пятьдесят тысяч) рублей;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 xml:space="preserve">- иное движимое имущество, без которого осуществление муниципальным автономным или муниципальным бюджетным учреждением Молдаванского сельского поселения Крымского района предусмотренных его уставом основных видов деятельности будет </w:t>
      </w:r>
      <w:proofErr w:type="gramStart"/>
      <w:r w:rsidRPr="006460D9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6460D9">
        <w:rPr>
          <w:rFonts w:ascii="Times New Roman" w:hAnsi="Times New Roman" w:cs="Times New Roman"/>
          <w:sz w:val="24"/>
          <w:szCs w:val="24"/>
        </w:rPr>
        <w:t xml:space="preserve"> и (или) которое отнесено к определенному виду особо ценного движимого имущества в соответствии с пунктом 2 настоящего Порядка;</w:t>
      </w:r>
    </w:p>
    <w:p w:rsidR="006D3879" w:rsidRPr="006460D9" w:rsidRDefault="006D3879" w:rsidP="006460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- 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4. Перечни особо ценного движимого имущества, закрепляемого за муниципальным автономным учреждением Молдаванского сельского поселения Крымского района, изменения к ним: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lastRenderedPageBreak/>
        <w:t xml:space="preserve">- составляются специалистами администрации Молдаванского сельского поселения Крымского района, осуществляющими координацию деятельности учреждений, в соответствии с пунктом 3 настоящего Порядка по </w:t>
      </w:r>
      <w:r w:rsidR="006460D9" w:rsidRPr="006460D9">
        <w:rPr>
          <w:rFonts w:ascii="Times New Roman" w:hAnsi="Times New Roman" w:cs="Times New Roman"/>
          <w:sz w:val="24"/>
          <w:szCs w:val="24"/>
        </w:rPr>
        <w:t>следующей форме:</w:t>
      </w:r>
    </w:p>
    <w:p w:rsidR="006460D9" w:rsidRPr="006460D9" w:rsidRDefault="006460D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1835"/>
        <w:gridCol w:w="2268"/>
        <w:gridCol w:w="1909"/>
        <w:gridCol w:w="1713"/>
        <w:gridCol w:w="1588"/>
      </w:tblGrid>
      <w:tr w:rsidR="006460D9" w:rsidRPr="006460D9" w:rsidTr="006460D9">
        <w:tc>
          <w:tcPr>
            <w:tcW w:w="541" w:type="dxa"/>
          </w:tcPr>
          <w:p w:rsidR="006460D9" w:rsidRPr="006460D9" w:rsidRDefault="006460D9" w:rsidP="00646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835" w:type="dxa"/>
          </w:tcPr>
          <w:p w:rsidR="0067656D" w:rsidRPr="006460D9" w:rsidRDefault="006460D9" w:rsidP="00646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67656D" w:rsidRPr="006460D9" w:rsidRDefault="006460D9" w:rsidP="00646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 инвентарный номер</w:t>
            </w:r>
          </w:p>
        </w:tc>
        <w:tc>
          <w:tcPr>
            <w:tcW w:w="1909" w:type="dxa"/>
          </w:tcPr>
          <w:p w:rsidR="0067656D" w:rsidRPr="006460D9" w:rsidRDefault="006460D9" w:rsidP="00646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713" w:type="dxa"/>
          </w:tcPr>
          <w:p w:rsidR="0067656D" w:rsidRPr="006460D9" w:rsidRDefault="006460D9" w:rsidP="00646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тыс. руб.</w:t>
            </w:r>
          </w:p>
        </w:tc>
        <w:tc>
          <w:tcPr>
            <w:tcW w:w="1588" w:type="dxa"/>
          </w:tcPr>
          <w:p w:rsidR="0067656D" w:rsidRPr="006460D9" w:rsidRDefault="006460D9" w:rsidP="006460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9">
              <w:rPr>
                <w:rFonts w:ascii="Times New Roman" w:hAnsi="Times New Roman" w:cs="Times New Roman"/>
                <w:sz w:val="24"/>
                <w:szCs w:val="24"/>
              </w:rPr>
              <w:t>Вид особо ценного имущества (если определен)</w:t>
            </w:r>
          </w:p>
        </w:tc>
      </w:tr>
    </w:tbl>
    <w:p w:rsidR="006460D9" w:rsidRPr="006460D9" w:rsidRDefault="006460D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- утверждаются постановлением администрации Молдаванского сельского поселения Крымского района.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Специалисты администрации Молдаванского сельского поселения Крымского района осуществляют внесение сведений об особо ценном движимом имуществе, включенном в перечни, в Реестр муниципальной собственности Молдаванского сельского поселения Крымского района.</w:t>
      </w:r>
    </w:p>
    <w:p w:rsidR="006D3879" w:rsidRPr="006460D9" w:rsidRDefault="006D387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 xml:space="preserve">Перечень особо ценного движимого имущества ведется муниципальным бюджетным и муниципальным автономным учреждением на основании </w:t>
      </w:r>
      <w:proofErr w:type="gramStart"/>
      <w:r w:rsidRPr="006460D9">
        <w:rPr>
          <w:rFonts w:ascii="Times New Roman" w:hAnsi="Times New Roman" w:cs="Times New Roman"/>
          <w:sz w:val="24"/>
          <w:szCs w:val="24"/>
        </w:rPr>
        <w:t>сведений бухгалтерского учета муниципальных учреждений Молдаванского сельского поселения Крымского района</w:t>
      </w:r>
      <w:proofErr w:type="gramEnd"/>
      <w:r w:rsidRPr="006460D9">
        <w:rPr>
          <w:rFonts w:ascii="Times New Roman" w:hAnsi="Times New Roman" w:cs="Times New Roman"/>
          <w:sz w:val="24"/>
          <w:szCs w:val="24"/>
        </w:rPr>
        <w:t xml:space="preserve">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наличии).».</w:t>
      </w:r>
    </w:p>
    <w:p w:rsidR="00447236" w:rsidRDefault="00447236" w:rsidP="0044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A99">
        <w:rPr>
          <w:rFonts w:ascii="Times New Roman" w:hAnsi="Times New Roman" w:cs="Times New Roman"/>
          <w:sz w:val="24"/>
          <w:szCs w:val="24"/>
        </w:rPr>
        <w:t xml:space="preserve">2. </w:t>
      </w:r>
      <w:r w:rsidR="00277A90" w:rsidRPr="00277A90">
        <w:rPr>
          <w:rFonts w:ascii="Times New Roman" w:hAnsi="Times New Roman" w:cs="Times New Roman"/>
          <w:sz w:val="24"/>
          <w:szCs w:val="24"/>
        </w:rPr>
        <w:t>Ведуще</w:t>
      </w:r>
      <w:r w:rsidRPr="00277A90">
        <w:rPr>
          <w:rFonts w:ascii="Times New Roman" w:hAnsi="Times New Roman" w:cs="Times New Roman"/>
          <w:sz w:val="24"/>
          <w:szCs w:val="24"/>
        </w:rPr>
        <w:t xml:space="preserve">му специалисту администрации  Молдаванского сельского поселения Крымского района </w:t>
      </w:r>
      <w:r w:rsidRPr="00277A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77A90" w:rsidRPr="00277A90">
        <w:rPr>
          <w:rFonts w:ascii="Times New Roman" w:hAnsi="Times New Roman" w:cs="Times New Roman"/>
          <w:sz w:val="24"/>
          <w:szCs w:val="24"/>
        </w:rPr>
        <w:t>А.В.Петря</w:t>
      </w:r>
      <w:proofErr w:type="spellEnd"/>
      <w:r w:rsidR="00277A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3A99">
        <w:rPr>
          <w:rFonts w:ascii="Times New Roman" w:hAnsi="Times New Roman" w:cs="Times New Roman"/>
          <w:sz w:val="24"/>
          <w:szCs w:val="24"/>
        </w:rPr>
        <w:t>обнародовать  настоящее постановление и</w:t>
      </w:r>
      <w:r w:rsidR="00277A90">
        <w:rPr>
          <w:rFonts w:ascii="Times New Roman" w:hAnsi="Times New Roman" w:cs="Times New Roman"/>
          <w:sz w:val="24"/>
          <w:szCs w:val="24"/>
        </w:rPr>
        <w:t xml:space="preserve"> </w:t>
      </w:r>
      <w:r w:rsidRPr="006460D9">
        <w:rPr>
          <w:rFonts w:ascii="Times New Roman" w:hAnsi="Times New Roman" w:cs="Times New Roman"/>
          <w:sz w:val="24"/>
          <w:szCs w:val="24"/>
        </w:rPr>
        <w:t>разместить на официальном сайте админ</w:t>
      </w:r>
      <w:r w:rsidR="00277A90">
        <w:rPr>
          <w:rFonts w:ascii="Times New Roman" w:hAnsi="Times New Roman" w:cs="Times New Roman"/>
          <w:sz w:val="24"/>
          <w:szCs w:val="24"/>
        </w:rPr>
        <w:t>истрации Молдаван</w:t>
      </w:r>
      <w:r w:rsidRPr="00AF6171">
        <w:rPr>
          <w:rFonts w:ascii="Times New Roman" w:hAnsi="Times New Roman" w:cs="Times New Roman"/>
          <w:sz w:val="24"/>
          <w:szCs w:val="24"/>
        </w:rPr>
        <w:t>ского</w:t>
      </w:r>
      <w:r w:rsidRPr="006460D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 в сети Интернет.</w:t>
      </w:r>
    </w:p>
    <w:p w:rsidR="00447236" w:rsidRPr="00133A99" w:rsidRDefault="00447236" w:rsidP="0044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60D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447236" w:rsidRPr="006460D9" w:rsidRDefault="00447236" w:rsidP="0044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60D9" w:rsidRPr="006460D9" w:rsidRDefault="006460D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60D9" w:rsidRPr="006460D9" w:rsidRDefault="006460D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60D9" w:rsidRPr="006460D9" w:rsidRDefault="006460D9" w:rsidP="00646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60D9" w:rsidRDefault="00277A90" w:rsidP="0064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460D9" w:rsidRPr="006460D9">
        <w:rPr>
          <w:rFonts w:ascii="Times New Roman" w:hAnsi="Times New Roman" w:cs="Times New Roman"/>
          <w:sz w:val="24"/>
          <w:szCs w:val="24"/>
        </w:rPr>
        <w:t xml:space="preserve">Молдаванского сельского поселения </w:t>
      </w:r>
    </w:p>
    <w:p w:rsidR="006460D9" w:rsidRPr="006460D9" w:rsidRDefault="006460D9" w:rsidP="0064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D9">
        <w:rPr>
          <w:rFonts w:ascii="Times New Roman" w:hAnsi="Times New Roman" w:cs="Times New Roman"/>
          <w:sz w:val="24"/>
          <w:szCs w:val="24"/>
        </w:rPr>
        <w:t>Крымского района</w:t>
      </w:r>
      <w:r w:rsidR="00277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26814" w:rsidRPr="006460D9" w:rsidRDefault="00626814" w:rsidP="0064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D" w:rsidRDefault="00F2451D" w:rsidP="00F2451D">
      <w:pPr>
        <w:rPr>
          <w:b/>
          <w:sz w:val="28"/>
          <w:szCs w:val="28"/>
        </w:rPr>
      </w:pPr>
    </w:p>
    <w:p w:rsidR="00447236" w:rsidRDefault="00447236" w:rsidP="00F2451D">
      <w:pPr>
        <w:rPr>
          <w:b/>
          <w:sz w:val="28"/>
          <w:szCs w:val="28"/>
        </w:rPr>
      </w:pPr>
    </w:p>
    <w:p w:rsidR="00447236" w:rsidRDefault="00447236" w:rsidP="00F2451D">
      <w:pPr>
        <w:rPr>
          <w:b/>
          <w:sz w:val="28"/>
          <w:szCs w:val="28"/>
        </w:rPr>
      </w:pPr>
    </w:p>
    <w:p w:rsidR="00447236" w:rsidRDefault="00447236" w:rsidP="00F2451D">
      <w:pPr>
        <w:rPr>
          <w:b/>
          <w:sz w:val="28"/>
          <w:szCs w:val="28"/>
        </w:rPr>
      </w:pPr>
    </w:p>
    <w:p w:rsidR="00447236" w:rsidRDefault="00447236" w:rsidP="00F2451D">
      <w:pPr>
        <w:rPr>
          <w:b/>
          <w:sz w:val="28"/>
          <w:szCs w:val="28"/>
        </w:rPr>
      </w:pPr>
    </w:p>
    <w:p w:rsidR="00277A90" w:rsidRDefault="00277A90" w:rsidP="00F2451D">
      <w:pPr>
        <w:rPr>
          <w:b/>
          <w:sz w:val="28"/>
          <w:szCs w:val="28"/>
        </w:rPr>
      </w:pPr>
    </w:p>
    <w:p w:rsidR="00F2451D" w:rsidRPr="00447236" w:rsidRDefault="00F2451D" w:rsidP="00447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6814" w:rsidRPr="00447236" w:rsidRDefault="00626814" w:rsidP="00447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26814" w:rsidRPr="00447236" w:rsidSect="00277A9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862"/>
    <w:multiLevelType w:val="multilevel"/>
    <w:tmpl w:val="54E2E20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4AAD07FA"/>
    <w:multiLevelType w:val="hybridMultilevel"/>
    <w:tmpl w:val="C6D2E188"/>
    <w:lvl w:ilvl="0" w:tplc="5218B7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DD4BA5"/>
    <w:multiLevelType w:val="multilevel"/>
    <w:tmpl w:val="720497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6307487A"/>
    <w:multiLevelType w:val="hybridMultilevel"/>
    <w:tmpl w:val="9C3C2700"/>
    <w:lvl w:ilvl="0" w:tplc="A074197A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C87"/>
    <w:rsid w:val="000C3D17"/>
    <w:rsid w:val="000D1C8F"/>
    <w:rsid w:val="00106FBD"/>
    <w:rsid w:val="00117F40"/>
    <w:rsid w:val="00160DB9"/>
    <w:rsid w:val="001A5468"/>
    <w:rsid w:val="001B4351"/>
    <w:rsid w:val="00244E6B"/>
    <w:rsid w:val="0025395E"/>
    <w:rsid w:val="00276994"/>
    <w:rsid w:val="00277A90"/>
    <w:rsid w:val="00280697"/>
    <w:rsid w:val="002F2393"/>
    <w:rsid w:val="00447236"/>
    <w:rsid w:val="00471C3F"/>
    <w:rsid w:val="005B1EF8"/>
    <w:rsid w:val="00626814"/>
    <w:rsid w:val="006460D9"/>
    <w:rsid w:val="0067656D"/>
    <w:rsid w:val="006D3879"/>
    <w:rsid w:val="00762E43"/>
    <w:rsid w:val="007748A7"/>
    <w:rsid w:val="007A406E"/>
    <w:rsid w:val="00844102"/>
    <w:rsid w:val="008C6513"/>
    <w:rsid w:val="008D3C85"/>
    <w:rsid w:val="008F3CD8"/>
    <w:rsid w:val="00916D0D"/>
    <w:rsid w:val="00930658"/>
    <w:rsid w:val="00962481"/>
    <w:rsid w:val="00991D1F"/>
    <w:rsid w:val="00992204"/>
    <w:rsid w:val="00A27F03"/>
    <w:rsid w:val="00A67A77"/>
    <w:rsid w:val="00A9213E"/>
    <w:rsid w:val="00AC2BAD"/>
    <w:rsid w:val="00AF46EA"/>
    <w:rsid w:val="00B6322E"/>
    <w:rsid w:val="00B72C87"/>
    <w:rsid w:val="00B91EFF"/>
    <w:rsid w:val="00BC3879"/>
    <w:rsid w:val="00BF3A97"/>
    <w:rsid w:val="00DB0805"/>
    <w:rsid w:val="00E20C46"/>
    <w:rsid w:val="00E52849"/>
    <w:rsid w:val="00E652B3"/>
    <w:rsid w:val="00E67F65"/>
    <w:rsid w:val="00E751F8"/>
    <w:rsid w:val="00F2451D"/>
    <w:rsid w:val="00F2671D"/>
    <w:rsid w:val="00F37E6D"/>
    <w:rsid w:val="00FC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8C65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character" w:styleId="a8">
    <w:name w:val="Hyperlink"/>
    <w:basedOn w:val="a0"/>
    <w:uiPriority w:val="99"/>
    <w:semiHidden/>
    <w:unhideWhenUsed/>
    <w:rsid w:val="002769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65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5468"/>
    <w:pPr>
      <w:ind w:left="720"/>
      <w:contextualSpacing/>
    </w:pPr>
  </w:style>
  <w:style w:type="paragraph" w:customStyle="1" w:styleId="s1">
    <w:name w:val="s_1"/>
    <w:basedOn w:val="a"/>
    <w:rsid w:val="0067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8C65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character" w:styleId="a8">
    <w:name w:val="Hyperlink"/>
    <w:basedOn w:val="a0"/>
    <w:uiPriority w:val="99"/>
    <w:semiHidden/>
    <w:unhideWhenUsed/>
    <w:rsid w:val="002769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65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5468"/>
    <w:pPr>
      <w:ind w:left="720"/>
      <w:contextualSpacing/>
    </w:pPr>
  </w:style>
  <w:style w:type="paragraph" w:customStyle="1" w:styleId="s1">
    <w:name w:val="s_1"/>
    <w:basedOn w:val="a"/>
    <w:rsid w:val="0067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Администрация</cp:lastModifiedBy>
  <cp:revision>10</cp:revision>
  <cp:lastPrinted>2017-07-11T12:45:00Z</cp:lastPrinted>
  <dcterms:created xsi:type="dcterms:W3CDTF">2017-07-07T12:47:00Z</dcterms:created>
  <dcterms:modified xsi:type="dcterms:W3CDTF">2017-07-11T12:50:00Z</dcterms:modified>
</cp:coreProperties>
</file>