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25" w:rsidRDefault="00253925" w:rsidP="00A5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78A" w:rsidRDefault="00A5578A" w:rsidP="00A5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F2B" w:rsidRDefault="00F17F2B" w:rsidP="00253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F2B" w:rsidRDefault="00F17F2B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2B" w:rsidRDefault="00F17F2B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7B2" w:rsidRPr="009034A2" w:rsidRDefault="00A5578A" w:rsidP="00881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7B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817B2" w:rsidRPr="008817B2">
        <w:rPr>
          <w:rFonts w:ascii="Times New Roman" w:hAnsi="Times New Roman" w:cs="Times New Roman"/>
          <w:b/>
          <w:sz w:val="24"/>
          <w:szCs w:val="24"/>
        </w:rPr>
        <w:t xml:space="preserve"> постановление администрации Молдаванского сельского поселения Крымского района от </w:t>
      </w:r>
      <w:r w:rsidR="008817B2" w:rsidRPr="00881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26 апреля 2018 года № 54                                                                               </w:t>
      </w:r>
      <w:r w:rsidR="008817B2" w:rsidRPr="008817B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817B2" w:rsidRPr="009034A2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 мест захоронения (</w:t>
      </w:r>
      <w:proofErr w:type="spellStart"/>
      <w:r w:rsidR="008817B2" w:rsidRPr="009034A2">
        <w:rPr>
          <w:rFonts w:ascii="Times New Roman" w:hAnsi="Times New Roman" w:cs="Times New Roman"/>
          <w:b/>
          <w:sz w:val="24"/>
          <w:szCs w:val="24"/>
        </w:rPr>
        <w:t>подзахоронения</w:t>
      </w:r>
      <w:proofErr w:type="spellEnd"/>
      <w:r w:rsidR="008817B2" w:rsidRPr="009034A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5578A" w:rsidRDefault="008817B2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2">
        <w:rPr>
          <w:rFonts w:ascii="Times New Roman" w:hAnsi="Times New Roman" w:cs="Times New Roman"/>
          <w:b/>
          <w:sz w:val="24"/>
          <w:szCs w:val="24"/>
        </w:rPr>
        <w:t>на кладбищах муниципального образования Молдаванского сельское поселение Крымского района»</w:t>
      </w: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8A" w:rsidRPr="009034A2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72" w:rsidRPr="00F17F2B" w:rsidRDefault="009034A2" w:rsidP="00B506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17F2B">
        <w:rPr>
          <w:rFonts w:ascii="Times New Roman" w:hAnsi="Times New Roman" w:cs="Times New Roman"/>
          <w:sz w:val="27"/>
          <w:szCs w:val="27"/>
        </w:rPr>
        <w:t xml:space="preserve"> В</w:t>
      </w:r>
      <w:r w:rsidR="00A5578A" w:rsidRPr="00F17F2B">
        <w:rPr>
          <w:rFonts w:ascii="Times New Roman" w:hAnsi="Times New Roman" w:cs="Times New Roman"/>
          <w:sz w:val="27"/>
          <w:szCs w:val="27"/>
        </w:rPr>
        <w:t xml:space="preserve"> целях актуализации правового акта устанавливающего </w:t>
      </w:r>
      <w:r w:rsidRPr="00F17F2B">
        <w:rPr>
          <w:rFonts w:ascii="Times New Roman" w:hAnsi="Times New Roman" w:cs="Times New Roman"/>
          <w:sz w:val="27"/>
          <w:szCs w:val="27"/>
        </w:rPr>
        <w:t xml:space="preserve"> порядок предоставления мест захоронения (</w:t>
      </w:r>
      <w:proofErr w:type="spellStart"/>
      <w:r w:rsidRPr="00F17F2B">
        <w:rPr>
          <w:rFonts w:ascii="Times New Roman" w:hAnsi="Times New Roman" w:cs="Times New Roman"/>
          <w:sz w:val="27"/>
          <w:szCs w:val="27"/>
        </w:rPr>
        <w:t>подзахоронения</w:t>
      </w:r>
      <w:proofErr w:type="spellEnd"/>
      <w:r w:rsidRPr="00F17F2B">
        <w:rPr>
          <w:rFonts w:ascii="Times New Roman" w:hAnsi="Times New Roman" w:cs="Times New Roman"/>
          <w:sz w:val="27"/>
          <w:szCs w:val="27"/>
        </w:rPr>
        <w:t>) на кладбищах Молдаванского сельского поселения Крымского района в соответствии с</w:t>
      </w:r>
      <w:r w:rsidRPr="00F17F2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17F2B">
        <w:rPr>
          <w:rFonts w:ascii="Times New Roman" w:hAnsi="Times New Roman" w:cs="Times New Roman"/>
          <w:sz w:val="27"/>
          <w:szCs w:val="27"/>
        </w:rPr>
        <w:t xml:space="preserve"> соответствии с </w:t>
      </w:r>
      <w:hyperlink r:id="rId5" w:history="1">
        <w:r w:rsidRPr="00F17F2B">
          <w:rPr>
            <w:rStyle w:val="a8"/>
            <w:rFonts w:ascii="Times New Roman" w:hAnsi="Times New Roman" w:cs="Times New Roman"/>
            <w:color w:val="auto"/>
            <w:sz w:val="27"/>
            <w:szCs w:val="27"/>
          </w:rPr>
          <w:t>федеральным законом</w:t>
        </w:r>
      </w:hyperlink>
      <w:r w:rsidR="00BF6B78">
        <w:rPr>
          <w:rFonts w:ascii="Times New Roman" w:hAnsi="Times New Roman" w:cs="Times New Roman"/>
          <w:sz w:val="27"/>
          <w:szCs w:val="27"/>
        </w:rPr>
        <w:t xml:space="preserve"> от 12 января 1996 года</w:t>
      </w:r>
      <w:r w:rsidRPr="00F17F2B">
        <w:rPr>
          <w:rFonts w:ascii="Times New Roman" w:hAnsi="Times New Roman" w:cs="Times New Roman"/>
          <w:sz w:val="27"/>
          <w:szCs w:val="27"/>
        </w:rPr>
        <w:t xml:space="preserve"> № 8-ФЗ «О погребении и похоронном деле», </w:t>
      </w:r>
      <w:hyperlink r:id="rId6" w:history="1">
        <w:r w:rsidRPr="00F17F2B">
          <w:rPr>
            <w:rStyle w:val="a8"/>
            <w:rFonts w:ascii="Times New Roman" w:hAnsi="Times New Roman" w:cs="Times New Roman"/>
            <w:color w:val="auto"/>
            <w:sz w:val="27"/>
            <w:szCs w:val="27"/>
          </w:rPr>
          <w:t>Законом</w:t>
        </w:r>
      </w:hyperlink>
      <w:r w:rsidRPr="00F17F2B">
        <w:rPr>
          <w:rFonts w:ascii="Times New Roman" w:hAnsi="Times New Roman" w:cs="Times New Roman"/>
          <w:sz w:val="27"/>
          <w:szCs w:val="27"/>
        </w:rPr>
        <w:t xml:space="preserve"> Краснодарского края о</w:t>
      </w:r>
      <w:r w:rsidR="00F72265">
        <w:rPr>
          <w:rFonts w:ascii="Times New Roman" w:hAnsi="Times New Roman" w:cs="Times New Roman"/>
          <w:sz w:val="27"/>
          <w:szCs w:val="27"/>
        </w:rPr>
        <w:t>т 4 февраля 2004 года № 666-КЗ «</w:t>
      </w:r>
      <w:r w:rsidRPr="00F17F2B">
        <w:rPr>
          <w:rFonts w:ascii="Times New Roman" w:hAnsi="Times New Roman" w:cs="Times New Roman"/>
          <w:sz w:val="27"/>
          <w:szCs w:val="27"/>
        </w:rPr>
        <w:t>О погребении и похоронном деле в Краснодарском</w:t>
      </w:r>
      <w:r w:rsidR="00F72265">
        <w:rPr>
          <w:rFonts w:ascii="Times New Roman" w:hAnsi="Times New Roman" w:cs="Times New Roman"/>
          <w:sz w:val="27"/>
          <w:szCs w:val="27"/>
        </w:rPr>
        <w:t xml:space="preserve"> крае»,  </w:t>
      </w:r>
      <w:proofErr w:type="gramStart"/>
      <w:r w:rsidR="00F72265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F72265">
        <w:rPr>
          <w:rFonts w:ascii="Times New Roman" w:hAnsi="Times New Roman" w:cs="Times New Roman"/>
          <w:sz w:val="27"/>
          <w:szCs w:val="27"/>
        </w:rPr>
        <w:t xml:space="preserve"> о с т а н о в </w:t>
      </w:r>
      <w:proofErr w:type="gramStart"/>
      <w:r w:rsidR="00F72265">
        <w:rPr>
          <w:rFonts w:ascii="Times New Roman" w:hAnsi="Times New Roman" w:cs="Times New Roman"/>
          <w:sz w:val="27"/>
          <w:szCs w:val="27"/>
        </w:rPr>
        <w:t>л</w:t>
      </w:r>
      <w:proofErr w:type="gramEnd"/>
      <w:r w:rsidR="00F72265">
        <w:rPr>
          <w:rFonts w:ascii="Times New Roman" w:hAnsi="Times New Roman" w:cs="Times New Roman"/>
          <w:sz w:val="27"/>
          <w:szCs w:val="27"/>
        </w:rPr>
        <w:t xml:space="preserve"> я ю</w:t>
      </w:r>
      <w:r w:rsidRPr="00F17F2B">
        <w:rPr>
          <w:rFonts w:ascii="Times New Roman" w:hAnsi="Times New Roman" w:cs="Times New Roman"/>
          <w:sz w:val="27"/>
          <w:szCs w:val="27"/>
        </w:rPr>
        <w:t>:</w:t>
      </w:r>
    </w:p>
    <w:p w:rsidR="009034A2" w:rsidRPr="00F17F2B" w:rsidRDefault="00F17F2B" w:rsidP="00F17F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17F2B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="00B50672" w:rsidRPr="00F17F2B">
        <w:rPr>
          <w:rFonts w:ascii="Times New Roman" w:hAnsi="Times New Roman" w:cs="Times New Roman"/>
          <w:sz w:val="27"/>
          <w:szCs w:val="27"/>
        </w:rPr>
        <w:t xml:space="preserve">Внести изменения в постановление администрации Молдаванского сельского поселения Крымского района от </w:t>
      </w:r>
      <w:r w:rsidR="00B50672" w:rsidRPr="00F17F2B">
        <w:rPr>
          <w:rFonts w:ascii="Times New Roman" w:hAnsi="Times New Roman" w:cs="Times New Roman"/>
          <w:color w:val="000000"/>
          <w:sz w:val="27"/>
          <w:szCs w:val="27"/>
        </w:rPr>
        <w:t xml:space="preserve"> 26 апреля 2018 года № 54 «</w:t>
      </w:r>
      <w:r w:rsidR="00B50672" w:rsidRPr="00F17F2B">
        <w:rPr>
          <w:rFonts w:ascii="Times New Roman" w:hAnsi="Times New Roman" w:cs="Times New Roman"/>
          <w:sz w:val="27"/>
          <w:szCs w:val="27"/>
        </w:rPr>
        <w:t>Об утверждении Порядка предоставления мест захоронения (</w:t>
      </w:r>
      <w:proofErr w:type="spellStart"/>
      <w:r w:rsidR="00B50672" w:rsidRPr="00F17F2B">
        <w:rPr>
          <w:rFonts w:ascii="Times New Roman" w:hAnsi="Times New Roman" w:cs="Times New Roman"/>
          <w:sz w:val="27"/>
          <w:szCs w:val="27"/>
        </w:rPr>
        <w:t>подзахоронения</w:t>
      </w:r>
      <w:proofErr w:type="spellEnd"/>
      <w:r w:rsidR="00B50672" w:rsidRPr="00F17F2B">
        <w:rPr>
          <w:rFonts w:ascii="Times New Roman" w:hAnsi="Times New Roman" w:cs="Times New Roman"/>
          <w:sz w:val="27"/>
          <w:szCs w:val="27"/>
        </w:rPr>
        <w:t xml:space="preserve">) на кладбищах муниципального образования Молдаванского сельское поселение Крымского района» заменив  по </w:t>
      </w:r>
      <w:r w:rsidRPr="00F17F2B">
        <w:rPr>
          <w:rFonts w:ascii="Times New Roman" w:hAnsi="Times New Roman" w:cs="Times New Roman"/>
          <w:sz w:val="27"/>
          <w:szCs w:val="27"/>
        </w:rPr>
        <w:t xml:space="preserve">всему </w:t>
      </w:r>
      <w:r w:rsidR="00B50672" w:rsidRPr="00F17F2B">
        <w:rPr>
          <w:rFonts w:ascii="Times New Roman" w:hAnsi="Times New Roman" w:cs="Times New Roman"/>
          <w:sz w:val="27"/>
          <w:szCs w:val="27"/>
        </w:rPr>
        <w:t xml:space="preserve">тексту </w:t>
      </w:r>
      <w:r w:rsidRPr="00F17F2B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 w:rsidR="00B50672" w:rsidRPr="00F17F2B">
        <w:rPr>
          <w:rFonts w:ascii="Times New Roman" w:hAnsi="Times New Roman" w:cs="Times New Roman"/>
          <w:sz w:val="27"/>
          <w:szCs w:val="27"/>
        </w:rPr>
        <w:t xml:space="preserve">слова «в специализированную службу по вопросам похоронного дела» словами «в уполномоченный исполнительный орган в сфере погребения и похоронного дела» в соответствующих падежах. </w:t>
      </w:r>
      <w:r w:rsidR="00B50672" w:rsidRPr="00F17F2B">
        <w:rPr>
          <w:rFonts w:ascii="Times New Roman" w:hAnsi="Times New Roman" w:cs="Times New Roman"/>
          <w:sz w:val="27"/>
          <w:szCs w:val="27"/>
        </w:rPr>
        <w:tab/>
      </w:r>
      <w:r w:rsidRPr="00F17F2B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F17F2B" w:rsidRPr="00F17F2B" w:rsidRDefault="00F17F2B" w:rsidP="00F17F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17F2B">
        <w:rPr>
          <w:rFonts w:ascii="Times New Roman" w:hAnsi="Times New Roman" w:cs="Times New Roman"/>
          <w:sz w:val="27"/>
          <w:szCs w:val="27"/>
        </w:rPr>
        <w:t>2</w:t>
      </w:r>
      <w:r w:rsidRPr="00F72265">
        <w:rPr>
          <w:rFonts w:ascii="Times New Roman" w:hAnsi="Times New Roman" w:cs="Times New Roman"/>
          <w:sz w:val="27"/>
          <w:szCs w:val="27"/>
        </w:rPr>
        <w:t>. </w:t>
      </w:r>
      <w:r w:rsidR="00F72265" w:rsidRPr="00F72265">
        <w:rPr>
          <w:rFonts w:ascii="Times New Roman" w:hAnsi="Times New Roman" w:cs="Times New Roman"/>
          <w:sz w:val="27"/>
          <w:szCs w:val="27"/>
        </w:rPr>
        <w:t>Ведуще</w:t>
      </w:r>
      <w:r w:rsidRPr="00F72265">
        <w:rPr>
          <w:rFonts w:ascii="Times New Roman" w:hAnsi="Times New Roman" w:cs="Times New Roman"/>
          <w:sz w:val="27"/>
          <w:szCs w:val="27"/>
        </w:rPr>
        <w:t>му специалисту администрации Молдаванского сельского</w:t>
      </w:r>
      <w:r w:rsidR="00F72265" w:rsidRPr="00F72265">
        <w:rPr>
          <w:rFonts w:ascii="Times New Roman" w:hAnsi="Times New Roman" w:cs="Times New Roman"/>
          <w:sz w:val="27"/>
          <w:szCs w:val="27"/>
        </w:rPr>
        <w:t xml:space="preserve"> поселения Крымского района </w:t>
      </w:r>
      <w:proofErr w:type="spellStart"/>
      <w:r w:rsidR="00F72265" w:rsidRPr="00F72265">
        <w:rPr>
          <w:rFonts w:ascii="Times New Roman" w:hAnsi="Times New Roman" w:cs="Times New Roman"/>
          <w:sz w:val="27"/>
          <w:szCs w:val="27"/>
        </w:rPr>
        <w:t>А.В.Петря</w:t>
      </w:r>
      <w:proofErr w:type="spellEnd"/>
      <w:r w:rsidRPr="00F17F2B">
        <w:rPr>
          <w:rFonts w:ascii="Times New Roman" w:hAnsi="Times New Roman" w:cs="Times New Roman"/>
          <w:color w:val="C00000"/>
          <w:sz w:val="27"/>
          <w:szCs w:val="27"/>
        </w:rPr>
        <w:t xml:space="preserve"> </w:t>
      </w:r>
      <w:r w:rsidRPr="00F17F2B">
        <w:rPr>
          <w:rFonts w:ascii="Times New Roman" w:hAnsi="Times New Roman" w:cs="Times New Roman"/>
          <w:sz w:val="27"/>
          <w:szCs w:val="27"/>
        </w:rPr>
        <w:t xml:space="preserve">обнародовать настоящее постановление и разместить в сети Интернет на официальном сайте администрации Молдаванского сельского поселения Крымского района. </w:t>
      </w:r>
    </w:p>
    <w:p w:rsidR="00F17F2B" w:rsidRPr="00F17F2B" w:rsidRDefault="00F17F2B" w:rsidP="00F17F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17F2B">
        <w:rPr>
          <w:rFonts w:ascii="Times New Roman" w:hAnsi="Times New Roman" w:cs="Times New Roman"/>
          <w:sz w:val="27"/>
          <w:szCs w:val="27"/>
        </w:rPr>
        <w:t xml:space="preserve">3. Постановление вступает в силу со дня его официального обнародования. </w:t>
      </w:r>
    </w:p>
    <w:p w:rsidR="00F17F2B" w:rsidRPr="00F17F2B" w:rsidRDefault="00F17F2B" w:rsidP="00F17F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7F2B" w:rsidRPr="00F17F2B" w:rsidRDefault="00F17F2B" w:rsidP="00F17F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7F2B" w:rsidRDefault="00F17F2B" w:rsidP="00F17F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F6B78" w:rsidRPr="00F17F2B" w:rsidRDefault="00BF6B78" w:rsidP="00F17F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7F2B" w:rsidRPr="00F17F2B" w:rsidRDefault="00F17F2B" w:rsidP="00F17F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7F2B">
        <w:rPr>
          <w:rFonts w:ascii="Times New Roman" w:hAnsi="Times New Roman" w:cs="Times New Roman"/>
          <w:sz w:val="27"/>
          <w:szCs w:val="27"/>
        </w:rPr>
        <w:t>Глава Молдаванского сельского поселения</w:t>
      </w:r>
    </w:p>
    <w:p w:rsidR="00F17F2B" w:rsidRPr="00F17F2B" w:rsidRDefault="00F17F2B" w:rsidP="00F17F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7F2B">
        <w:rPr>
          <w:rFonts w:ascii="Times New Roman" w:hAnsi="Times New Roman" w:cs="Times New Roman"/>
          <w:sz w:val="27"/>
          <w:szCs w:val="27"/>
        </w:rPr>
        <w:t xml:space="preserve">Крымского района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F17F2B">
        <w:rPr>
          <w:rFonts w:ascii="Times New Roman" w:hAnsi="Times New Roman" w:cs="Times New Roman"/>
          <w:sz w:val="27"/>
          <w:szCs w:val="27"/>
        </w:rPr>
        <w:t>А.В.Улановский</w:t>
      </w:r>
    </w:p>
    <w:p w:rsidR="00F17F2B" w:rsidRPr="00F17F2B" w:rsidRDefault="00F17F2B" w:rsidP="00F17F2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7F2B" w:rsidRPr="00F17F2B" w:rsidRDefault="00F17F2B" w:rsidP="00F17F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7F2B" w:rsidRPr="00F17F2B" w:rsidRDefault="00F17F2B" w:rsidP="00F17F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7F2B" w:rsidRPr="00F17F2B" w:rsidRDefault="00F17F2B" w:rsidP="00F17F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7F2B" w:rsidRPr="00F17F2B" w:rsidRDefault="00F17F2B" w:rsidP="00F17F2B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7F2B" w:rsidRPr="00F17F2B" w:rsidSect="00253925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BA2"/>
    <w:rsid w:val="000B1E69"/>
    <w:rsid w:val="001353B7"/>
    <w:rsid w:val="00194F48"/>
    <w:rsid w:val="00253925"/>
    <w:rsid w:val="00270645"/>
    <w:rsid w:val="002A23D0"/>
    <w:rsid w:val="003478B3"/>
    <w:rsid w:val="0056743B"/>
    <w:rsid w:val="005A6460"/>
    <w:rsid w:val="005D6109"/>
    <w:rsid w:val="00631485"/>
    <w:rsid w:val="0065640C"/>
    <w:rsid w:val="006B04B4"/>
    <w:rsid w:val="0085031F"/>
    <w:rsid w:val="008713A4"/>
    <w:rsid w:val="008817B2"/>
    <w:rsid w:val="008B323E"/>
    <w:rsid w:val="008C4BA0"/>
    <w:rsid w:val="008F3109"/>
    <w:rsid w:val="009034A2"/>
    <w:rsid w:val="0092322B"/>
    <w:rsid w:val="00966AE8"/>
    <w:rsid w:val="009C1DF2"/>
    <w:rsid w:val="009E5721"/>
    <w:rsid w:val="00A103E7"/>
    <w:rsid w:val="00A5578A"/>
    <w:rsid w:val="00A96D0E"/>
    <w:rsid w:val="00AC2F4D"/>
    <w:rsid w:val="00B50672"/>
    <w:rsid w:val="00BF6B78"/>
    <w:rsid w:val="00D023BB"/>
    <w:rsid w:val="00D10BBC"/>
    <w:rsid w:val="00D20BA2"/>
    <w:rsid w:val="00DA204E"/>
    <w:rsid w:val="00E11EB6"/>
    <w:rsid w:val="00F151AF"/>
    <w:rsid w:val="00F17F2B"/>
    <w:rsid w:val="00F44A3B"/>
    <w:rsid w:val="00F72265"/>
    <w:rsid w:val="00FB7BF0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B4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23840666&amp;sub=0" TargetMode="External"/><Relationship Id="rId5" Type="http://schemas.openxmlformats.org/officeDocument/2006/relationships/hyperlink" Target="http://municipal.garant.ru/document?id=5870&amp;sub=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Общий</cp:lastModifiedBy>
  <cp:revision>10</cp:revision>
  <cp:lastPrinted>2018-06-18T10:38:00Z</cp:lastPrinted>
  <dcterms:created xsi:type="dcterms:W3CDTF">2018-06-18T08:10:00Z</dcterms:created>
  <dcterms:modified xsi:type="dcterms:W3CDTF">2018-06-18T10:43:00Z</dcterms:modified>
</cp:coreProperties>
</file>