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86" w:tblpY="1"/>
        <w:tblOverlap w:val="never"/>
        <w:tblW w:w="11023" w:type="dxa"/>
        <w:tblLayout w:type="fixed"/>
        <w:tblLook w:val="04A0"/>
      </w:tblPr>
      <w:tblGrid>
        <w:gridCol w:w="484"/>
        <w:gridCol w:w="2040"/>
        <w:gridCol w:w="3580"/>
        <w:gridCol w:w="667"/>
        <w:gridCol w:w="1275"/>
        <w:gridCol w:w="776"/>
        <w:gridCol w:w="358"/>
        <w:gridCol w:w="993"/>
        <w:gridCol w:w="12"/>
        <w:gridCol w:w="838"/>
      </w:tblGrid>
      <w:tr w:rsidR="003E5E61" w:rsidRPr="003E5E61" w:rsidTr="002D53A6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F5" w:rsidRPr="000112F5" w:rsidRDefault="000112F5" w:rsidP="00011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112F5" w:rsidRDefault="000112F5" w:rsidP="00C9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5E61" w:rsidRPr="00762A5D" w:rsidRDefault="003E5E61" w:rsidP="00C9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2A5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№1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E5E61" w:rsidRPr="003E5E61" w:rsidTr="002D53A6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762A5D" w:rsidRDefault="003E5E61" w:rsidP="00C9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2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постановлению </w:t>
            </w:r>
            <w:r w:rsidR="00993D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62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администрации </w:t>
            </w:r>
            <w:r w:rsidR="008223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="00822396">
              <w:rPr>
                <w:rFonts w:ascii="Times New Roman" w:eastAsia="Times New Roman" w:hAnsi="Times New Roman" w:cs="Times New Roman"/>
                <w:sz w:val="16"/>
                <w:szCs w:val="16"/>
              </w:rPr>
              <w:t>Молдаванского</w:t>
            </w:r>
            <w:proofErr w:type="gram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E5E61" w:rsidRPr="003E5E61" w:rsidTr="002D53A6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762A5D" w:rsidRDefault="000112F5" w:rsidP="00C9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сельского </w:t>
            </w:r>
            <w:r w:rsidR="00993D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5E61" w:rsidRPr="00762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 </w:t>
            </w:r>
            <w:r w:rsidR="00E36F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Крымского района  от  02.07.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2020 </w:t>
            </w:r>
            <w:r w:rsidR="00E36FE1">
              <w:rPr>
                <w:rFonts w:ascii="Times New Roman" w:eastAsia="Times New Roman" w:hAnsi="Times New Roman" w:cs="Times New Roman"/>
                <w:sz w:val="16"/>
                <w:szCs w:val="16"/>
              </w:rPr>
              <w:t>№205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E5E61" w:rsidRPr="003E5E61" w:rsidTr="002D53A6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5E61" w:rsidRPr="00762A5D" w:rsidRDefault="003E5E61" w:rsidP="0047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B46B6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3E5E61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E5E61" w:rsidRPr="0079003D" w:rsidTr="002D53A6">
        <w:trPr>
          <w:trHeight w:val="255"/>
        </w:trPr>
        <w:tc>
          <w:tcPr>
            <w:tcW w:w="1102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A5D" w:rsidRDefault="00731AFC" w:rsidP="0047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90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Исполнение доходов местного бюджета по кодам классификации бюджета </w:t>
            </w:r>
            <w:r w:rsidR="003E5E61" w:rsidRPr="00790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Молдаванского сельского поселения Крымского района</w:t>
            </w:r>
            <w:r w:rsidR="00762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C13D85" w:rsidRPr="00790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79003D" w:rsidRPr="0079003D" w:rsidRDefault="00762A5D" w:rsidP="0047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за </w:t>
            </w:r>
            <w:r w:rsidR="00542B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1 полугодие </w:t>
            </w:r>
            <w:r w:rsidR="00993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755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993D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2020</w:t>
            </w:r>
            <w:r w:rsidR="00731AFC" w:rsidRPr="00790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  <w:p w:rsidR="003E5E61" w:rsidRPr="00B153CE" w:rsidRDefault="00762A5D" w:rsidP="0047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069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r w:rsidR="008223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(тыс. </w:t>
            </w:r>
            <w:r w:rsidRPr="00B153C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руб.)</w:t>
            </w:r>
          </w:p>
        </w:tc>
      </w:tr>
      <w:tr w:rsidR="003E5E61" w:rsidRPr="0079003D" w:rsidTr="002D53A6">
        <w:trPr>
          <w:trHeight w:val="492"/>
        </w:trPr>
        <w:tc>
          <w:tcPr>
            <w:tcW w:w="1102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E61" w:rsidRPr="0079003D" w:rsidRDefault="003E5E61" w:rsidP="0047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E5E61" w:rsidRPr="0079003D" w:rsidTr="002D53A6">
        <w:trPr>
          <w:trHeight w:val="25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№ </w:t>
            </w:r>
            <w:proofErr w:type="gramStart"/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п</w:t>
            </w:r>
            <w:proofErr w:type="gramEnd"/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Наименование дохода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61" w:rsidRPr="00CB2400" w:rsidRDefault="005200D0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Утверждено бюджетом на  2020</w:t>
            </w:r>
            <w:r w:rsidR="003E5E61"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61" w:rsidRPr="00CB2400" w:rsidRDefault="004744B0" w:rsidP="003D6A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Исполнено за   </w:t>
            </w:r>
            <w:r w:rsidR="005367CA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1 полугодие </w:t>
            </w:r>
            <w:r w:rsidR="003D6A99">
              <w:rPr>
                <w:rFonts w:ascii="Arial" w:eastAsia="Times New Roman" w:hAnsi="Arial" w:cs="Arial"/>
                <w:bCs/>
                <w:sz w:val="16"/>
                <w:szCs w:val="16"/>
              </w:rPr>
              <w:t>2020</w:t>
            </w:r>
            <w:r w:rsidR="00606927"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r w:rsidR="008C6CC2"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г</w:t>
            </w:r>
            <w:r w:rsidR="00606927"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отклонения</w:t>
            </w:r>
          </w:p>
        </w:tc>
      </w:tr>
      <w:tr w:rsidR="003E5E61" w:rsidRPr="0079003D" w:rsidTr="002D53A6">
        <w:trPr>
          <w:trHeight w:val="70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4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61" w:rsidRPr="00CB2400" w:rsidRDefault="003E5E61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5E61" w:rsidRPr="00CB2400" w:rsidRDefault="00751639" w:rsidP="004744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>% к бюджетному</w:t>
            </w:r>
            <w:r w:rsidR="003E5E61" w:rsidRPr="00CB2400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назначению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61" w:rsidRPr="00CB2400" w:rsidRDefault="003E5E61" w:rsidP="004744B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</w:rPr>
            </w:pPr>
            <w:r w:rsidRPr="00CB2400">
              <w:rPr>
                <w:rFonts w:ascii="Arial CYR" w:eastAsia="Times New Roman" w:hAnsi="Arial CYR" w:cs="Arial CYR"/>
                <w:bCs/>
                <w:sz w:val="16"/>
                <w:szCs w:val="16"/>
              </w:rPr>
              <w:t>(+;-)</w:t>
            </w:r>
          </w:p>
        </w:tc>
      </w:tr>
      <w:tr w:rsidR="003E5E61" w:rsidRPr="0079003D" w:rsidTr="002D53A6">
        <w:trPr>
          <w:trHeight w:val="3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61" w:rsidRPr="00986537" w:rsidRDefault="003E5E61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61" w:rsidRPr="00986537" w:rsidRDefault="004E02D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992</w:t>
            </w:r>
            <w:r w:rsidR="001E230C"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61" w:rsidRPr="00986537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E61" w:rsidRPr="00986537" w:rsidRDefault="008C6CC2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3D6A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9347,2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E61" w:rsidRPr="00986537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E61" w:rsidRPr="00986537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35,7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61" w:rsidRPr="00986537" w:rsidRDefault="003E5E6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12441,5</w:t>
            </w:r>
          </w:p>
        </w:tc>
      </w:tr>
      <w:tr w:rsidR="00295FC8" w:rsidRPr="0079003D" w:rsidTr="002D53A6">
        <w:trPr>
          <w:trHeight w:val="4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18210102000010000110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  <w:r w:rsidR="00B153CE">
              <w:rPr>
                <w:rFonts w:ascii="Times New Roman" w:eastAsia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355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38,2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8C6CC2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3026,4</w:t>
            </w:r>
          </w:p>
        </w:tc>
      </w:tr>
      <w:tr w:rsidR="00295FC8" w:rsidRPr="0079003D" w:rsidTr="002D53A6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10010302230010000110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6807,2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4218,2</w:t>
            </w:r>
          </w:p>
        </w:tc>
      </w:tr>
      <w:tr w:rsidR="00295FC8" w:rsidRPr="0079003D" w:rsidTr="002D53A6">
        <w:trPr>
          <w:trHeight w:val="37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18210503000010000110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</w:t>
            </w:r>
            <w:r w:rsidR="00326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сельскохозяйственный </w:t>
            </w:r>
            <w:r w:rsidR="00326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B153CE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FC8" w:rsidRPr="00CB2400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371,7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82,6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3D6A9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78,3</w:t>
            </w:r>
          </w:p>
        </w:tc>
      </w:tr>
      <w:tr w:rsidR="00295FC8" w:rsidRPr="0079003D" w:rsidTr="002D53A6">
        <w:trPr>
          <w:trHeight w:val="39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A36EBC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6EB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A36EBC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6EB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18210601030100000110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4C0B9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="00B153CE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841FDF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895,8</w:t>
            </w:r>
          </w:p>
        </w:tc>
      </w:tr>
      <w:tr w:rsidR="00295FC8" w:rsidRPr="0079003D" w:rsidTr="002D53A6">
        <w:trPr>
          <w:trHeight w:val="17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A36EBC" w:rsidRDefault="00A36EB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6EB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182106060000</w:t>
            </w:r>
            <w:r w:rsidR="00295FC8" w:rsidRPr="00A36EB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B153C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1795,4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30,4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4104,6</w:t>
            </w:r>
          </w:p>
        </w:tc>
      </w:tr>
      <w:tr w:rsidR="00EA1C01" w:rsidRPr="0079003D" w:rsidTr="002D53A6">
        <w:trPr>
          <w:trHeight w:val="55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01" w:rsidRPr="00CB2400" w:rsidRDefault="00EA1C0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01" w:rsidRPr="00CB2400" w:rsidRDefault="00EA1C0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99210804020010000110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01" w:rsidRPr="00CB2400" w:rsidRDefault="00EA1C0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  <w:r w:rsidR="008223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должностными лицами </w:t>
            </w: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ОМС </w:t>
            </w:r>
            <w:r w:rsidR="00822396">
              <w:rPr>
                <w:rFonts w:ascii="Times New Roman" w:eastAsia="Times New Roman" w:hAnsi="Times New Roman" w:cs="Times New Roman"/>
                <w:sz w:val="16"/>
                <w:szCs w:val="16"/>
              </w:rPr>
              <w:t>уполномоченными в соответствии с законодательными актами Российской  Федерации 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01" w:rsidRPr="00CB2400" w:rsidRDefault="00EA1C0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01" w:rsidRPr="00CB2400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C01" w:rsidRPr="00CB2400" w:rsidRDefault="00EA1C01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01" w:rsidRPr="00CB2400" w:rsidRDefault="00214DFF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295FC8" w:rsidRPr="0079003D" w:rsidTr="002D53A6">
        <w:trPr>
          <w:trHeight w:val="56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99211105035100000120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от сдачи в аренду имущества, находящегося в  оперативном  управлении органов   управления  поселений и созданных ими учреждений, (за исключением  имущества  муниципальных </w:t>
            </w:r>
            <w:r w:rsidR="0001075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бюджетных и </w:t>
            </w: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автономных учреждений)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FC8" w:rsidRPr="00CB2400" w:rsidRDefault="00C36F2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59,2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-122,5</w:t>
            </w:r>
          </w:p>
        </w:tc>
      </w:tr>
      <w:tr w:rsidR="00AE01FC" w:rsidRPr="0079003D" w:rsidTr="002D53A6">
        <w:trPr>
          <w:trHeight w:val="33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Pr="00CB2400" w:rsidRDefault="00AE01FC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Pr="00CB2400" w:rsidRDefault="00AE01F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9921170105010000</w:t>
            </w:r>
            <w:r w:rsidR="00D0548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180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Pr="00CB2400" w:rsidRDefault="00D05487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Невыясненные</w:t>
            </w:r>
            <w:r w:rsidR="00326A5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поступления  зачисляемые в бюджеты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Default="00AE01F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01FC" w:rsidRDefault="00AE01F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1FC" w:rsidRDefault="00214DFF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295FC8" w:rsidRPr="0079003D" w:rsidTr="002D53A6">
        <w:trPr>
          <w:trHeight w:val="28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0D7A05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4E02D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992</w:t>
            </w:r>
            <w:r w:rsidR="00295FC8"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20000000000000000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3D6A99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39163,8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15582,2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986537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39,8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986537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6"/>
                <w:szCs w:val="16"/>
              </w:rPr>
              <w:t>-23581,6</w:t>
            </w:r>
          </w:p>
        </w:tc>
      </w:tr>
      <w:tr w:rsidR="00295FC8" w:rsidRPr="0079003D" w:rsidTr="002D53A6">
        <w:trPr>
          <w:trHeight w:val="37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99220200000000000000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FC8" w:rsidRPr="00CB2400" w:rsidRDefault="00295FC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39082,3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15600,7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39,9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FC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-23481,6</w:t>
            </w:r>
          </w:p>
        </w:tc>
      </w:tr>
      <w:tr w:rsidR="002D79F8" w:rsidRPr="0079003D" w:rsidTr="002D53A6">
        <w:trPr>
          <w:trHeight w:val="3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317A16" w:rsidRDefault="00317A16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17A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992202</w:t>
            </w:r>
            <w:r w:rsidR="001E230C" w:rsidRPr="00317A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Pr="00317A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1E230C" w:rsidRPr="00317A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00000000150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F8" w:rsidRPr="00CB2400" w:rsidRDefault="00317A16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Дотации  бюджетам бюджетной системы Российской Федерации </w:t>
            </w:r>
            <w:r w:rsidR="002D79F8"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20586,9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15440,2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79F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7</w:t>
            </w:r>
            <w:r w:rsidR="000107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</w:p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</w:p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5146,7</w:t>
            </w:r>
          </w:p>
        </w:tc>
      </w:tr>
      <w:tr w:rsidR="001E230C" w:rsidRPr="0079003D" w:rsidTr="002D53A6">
        <w:trPr>
          <w:trHeight w:val="40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30C" w:rsidRPr="00CB2400" w:rsidRDefault="001E230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30C" w:rsidRDefault="001E230C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D123E" w:rsidRPr="00CB2400" w:rsidRDefault="002D123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99220220000000000150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30C" w:rsidRPr="00CB2400" w:rsidRDefault="004135E3" w:rsidP="0041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Прочие   субсидии  бюджетам сельских  поселений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30C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18066,9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30C" w:rsidRDefault="002D123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230C" w:rsidRDefault="002D123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30C" w:rsidRPr="00CB2400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-18066,9</w:t>
            </w:r>
          </w:p>
        </w:tc>
      </w:tr>
      <w:tr w:rsidR="002D79F8" w:rsidRPr="0079003D" w:rsidTr="002D53A6">
        <w:trPr>
          <w:trHeight w:val="28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B01C5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99220230</w:t>
            </w:r>
            <w:r w:rsidR="002D123E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000000000150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F8" w:rsidRPr="00CB2400" w:rsidRDefault="002D79F8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Субвенции бюджетам </w:t>
            </w:r>
            <w:r w:rsidR="00B01C5E"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бюджетной системы </w:t>
            </w:r>
            <w:r w:rsidR="00E626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01C5E"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428,5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79F8" w:rsidRPr="00CB2400" w:rsidRDefault="005367CA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37,5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F8" w:rsidRPr="00CB2400" w:rsidRDefault="00841FDF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-</w:t>
            </w:r>
            <w:r w:rsidR="005367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268,0</w:t>
            </w:r>
          </w:p>
        </w:tc>
      </w:tr>
      <w:tr w:rsidR="0033758C" w:rsidRPr="0079003D" w:rsidTr="002D53A6">
        <w:trPr>
          <w:trHeight w:val="31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33758C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2D123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992207</w:t>
            </w:r>
            <w:r w:rsidR="000B111F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  <w:r w:rsidR="00B7415B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00000150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58C" w:rsidRPr="00CB2400" w:rsidRDefault="0034130A" w:rsidP="00F716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</w:t>
            </w:r>
            <w:r w:rsidR="00F716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безвозмездные</w:t>
            </w:r>
            <w:r w:rsidR="00F716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B2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5858C3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5858C3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5858C3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58C" w:rsidRPr="00CB2400" w:rsidRDefault="00AA7995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</w:rPr>
              <w:t>-100</w:t>
            </w:r>
            <w:r w:rsidR="00880AC1"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</w:rPr>
              <w:t>,0</w:t>
            </w:r>
          </w:p>
        </w:tc>
      </w:tr>
      <w:tr w:rsidR="00B7415B" w:rsidRPr="0079003D" w:rsidTr="002D53A6">
        <w:trPr>
          <w:trHeight w:val="4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Pr="00CB2400" w:rsidRDefault="00B7415B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Pr="00CB2400" w:rsidRDefault="005200D0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99221925299</w:t>
            </w:r>
            <w:r w:rsidR="00B7415B">
              <w:rPr>
                <w:rFonts w:ascii="Times New Roman" w:eastAsia="Times New Roman" w:hAnsi="Times New Roman" w:cs="Times New Roman"/>
                <w:sz w:val="16"/>
                <w:szCs w:val="16"/>
              </w:rPr>
              <w:t>100000150</w:t>
            </w: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15B" w:rsidRPr="00CB2400" w:rsidRDefault="00F71641" w:rsidP="005200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Возврат остатко</w:t>
            </w:r>
            <w:r w:rsidR="00DE1F4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в субсидий  на </w:t>
            </w:r>
            <w:proofErr w:type="spellStart"/>
            <w:r w:rsidR="005200D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="005200D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расходных обязательств субъектов Российской Федерации, связанных  с реализацией федеральной целевой программы «Увековечение памяти погибших при защите</w:t>
            </w:r>
            <w:r w:rsidR="00DE1F4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200D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Отечества  на 2019-2024 годы» из бюджетов субъектов 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-18,5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-18,5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10</w:t>
            </w:r>
            <w:r w:rsidR="006B704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15B" w:rsidRPr="00CB2400" w:rsidRDefault="00EF49D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     </w:t>
            </w:r>
            <w:r w:rsidR="006B704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F84CB4" w:rsidRPr="0079003D" w:rsidTr="002D53A6">
        <w:trPr>
          <w:trHeight w:val="4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986537" w:rsidP="0047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CB4" w:rsidRPr="00986537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F84CB4" w:rsidRPr="00986537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 доходов: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01075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58511,0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EE5923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22487,9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EE5923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CB4" w:rsidRPr="00986537" w:rsidRDefault="00581640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86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  <w:r w:rsidR="00EE59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36023,1</w:t>
            </w:r>
          </w:p>
        </w:tc>
      </w:tr>
      <w:tr w:rsidR="00F84CB4" w:rsidRPr="00762A5D" w:rsidTr="002D53A6">
        <w:trPr>
          <w:trHeight w:val="570"/>
        </w:trPr>
        <w:tc>
          <w:tcPr>
            <w:tcW w:w="6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5BE" w:rsidRDefault="002205B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05BE" w:rsidRDefault="002205B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05BE" w:rsidRDefault="002205BE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84CB4" w:rsidRPr="00CB2400" w:rsidRDefault="00606927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24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</w:t>
            </w:r>
            <w:r w:rsidR="00F84CB4" w:rsidRPr="00CB2400">
              <w:rPr>
                <w:rFonts w:ascii="Times New Roman" w:eastAsia="Times New Roman" w:hAnsi="Times New Roman" w:cs="Times New Roman"/>
                <w:sz w:val="18"/>
                <w:szCs w:val="18"/>
              </w:rPr>
              <w:t>Молдаванского сельского поселения</w:t>
            </w:r>
            <w:r w:rsidR="00386D38" w:rsidRPr="00CB24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F84CB4" w:rsidRPr="00CB24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CB4" w:rsidRPr="00CB2400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CB4" w:rsidRPr="00CB2400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03D" w:rsidRPr="00CB2400" w:rsidRDefault="0079003D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62A5D" w:rsidRPr="00CB2400" w:rsidRDefault="00762A5D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62A5D" w:rsidRPr="00CB2400" w:rsidRDefault="00762A5D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84CB4" w:rsidRPr="00CB2400" w:rsidRDefault="00F84CB4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3C4C28" w:rsidRPr="00762A5D" w:rsidRDefault="004744B0" w:rsidP="001937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textWrapping" w:clear="all"/>
      </w:r>
      <w:r w:rsidR="00762A5D" w:rsidRPr="00762A5D">
        <w:rPr>
          <w:rFonts w:ascii="Times New Roman" w:hAnsi="Times New Roman" w:cs="Times New Roman"/>
          <w:sz w:val="18"/>
          <w:szCs w:val="18"/>
        </w:rPr>
        <w:t xml:space="preserve">  </w:t>
      </w:r>
      <w:r w:rsidR="00606927">
        <w:rPr>
          <w:rFonts w:ascii="Times New Roman" w:hAnsi="Times New Roman" w:cs="Times New Roman"/>
          <w:sz w:val="18"/>
          <w:szCs w:val="18"/>
        </w:rPr>
        <w:t xml:space="preserve"> </w:t>
      </w:r>
      <w:r w:rsidR="00762A5D" w:rsidRPr="00762A5D">
        <w:rPr>
          <w:rFonts w:ascii="Times New Roman" w:hAnsi="Times New Roman" w:cs="Times New Roman"/>
          <w:sz w:val="18"/>
          <w:szCs w:val="18"/>
        </w:rPr>
        <w:t xml:space="preserve">Крымского района </w:t>
      </w:r>
      <w:r w:rsidR="0060692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822396">
        <w:rPr>
          <w:rFonts w:ascii="Times New Roman" w:hAnsi="Times New Roman" w:cs="Times New Roman"/>
          <w:sz w:val="18"/>
          <w:szCs w:val="18"/>
        </w:rPr>
        <w:t xml:space="preserve"> </w:t>
      </w:r>
      <w:r w:rsidR="00606927">
        <w:rPr>
          <w:rFonts w:ascii="Times New Roman" w:hAnsi="Times New Roman" w:cs="Times New Roman"/>
          <w:sz w:val="18"/>
          <w:szCs w:val="18"/>
        </w:rPr>
        <w:t xml:space="preserve">  </w:t>
      </w:r>
      <w:r w:rsidR="00CB2400">
        <w:rPr>
          <w:rFonts w:ascii="Times New Roman" w:hAnsi="Times New Roman" w:cs="Times New Roman"/>
          <w:sz w:val="18"/>
          <w:szCs w:val="18"/>
        </w:rPr>
        <w:t xml:space="preserve">  </w:t>
      </w:r>
      <w:r w:rsidR="0001075B">
        <w:rPr>
          <w:rFonts w:ascii="Times New Roman" w:hAnsi="Times New Roman" w:cs="Times New Roman"/>
          <w:sz w:val="18"/>
          <w:szCs w:val="18"/>
        </w:rPr>
        <w:t xml:space="preserve">  А.Н.Шахов</w:t>
      </w:r>
    </w:p>
    <w:sectPr w:rsidR="003C4C28" w:rsidRPr="00762A5D" w:rsidSect="003E5E6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478" w:rsidRDefault="00E52478" w:rsidP="00386D38">
      <w:pPr>
        <w:spacing w:after="0" w:line="240" w:lineRule="auto"/>
      </w:pPr>
      <w:r>
        <w:separator/>
      </w:r>
    </w:p>
  </w:endnote>
  <w:endnote w:type="continuationSeparator" w:id="0">
    <w:p w:rsidR="00E52478" w:rsidRDefault="00E52478" w:rsidP="0038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478" w:rsidRDefault="00E52478" w:rsidP="00386D38">
      <w:pPr>
        <w:spacing w:after="0" w:line="240" w:lineRule="auto"/>
      </w:pPr>
      <w:r>
        <w:separator/>
      </w:r>
    </w:p>
  </w:footnote>
  <w:footnote w:type="continuationSeparator" w:id="0">
    <w:p w:rsidR="00E52478" w:rsidRDefault="00E52478" w:rsidP="00386D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5E61"/>
    <w:rsid w:val="000011A5"/>
    <w:rsid w:val="0001075B"/>
    <w:rsid w:val="000112F5"/>
    <w:rsid w:val="0002627E"/>
    <w:rsid w:val="0004178E"/>
    <w:rsid w:val="000473B7"/>
    <w:rsid w:val="00074522"/>
    <w:rsid w:val="000A58DD"/>
    <w:rsid w:val="000A7C24"/>
    <w:rsid w:val="000B1111"/>
    <w:rsid w:val="000B111F"/>
    <w:rsid w:val="000D7A05"/>
    <w:rsid w:val="00110CBC"/>
    <w:rsid w:val="001330D2"/>
    <w:rsid w:val="00150172"/>
    <w:rsid w:val="00152165"/>
    <w:rsid w:val="001937E7"/>
    <w:rsid w:val="001B24DB"/>
    <w:rsid w:val="001C5D1D"/>
    <w:rsid w:val="001D2EF9"/>
    <w:rsid w:val="001E230C"/>
    <w:rsid w:val="001F05B0"/>
    <w:rsid w:val="00202795"/>
    <w:rsid w:val="00214DFF"/>
    <w:rsid w:val="002205BE"/>
    <w:rsid w:val="00220FC3"/>
    <w:rsid w:val="00221ACD"/>
    <w:rsid w:val="002230C0"/>
    <w:rsid w:val="00265FE9"/>
    <w:rsid w:val="00295FC8"/>
    <w:rsid w:val="002A1340"/>
    <w:rsid w:val="002B355B"/>
    <w:rsid w:val="002D123E"/>
    <w:rsid w:val="002D53A6"/>
    <w:rsid w:val="002D79F8"/>
    <w:rsid w:val="002E1AF6"/>
    <w:rsid w:val="002F01FE"/>
    <w:rsid w:val="002F2907"/>
    <w:rsid w:val="00317A16"/>
    <w:rsid w:val="0032550C"/>
    <w:rsid w:val="00325A42"/>
    <w:rsid w:val="00326A5D"/>
    <w:rsid w:val="0033758C"/>
    <w:rsid w:val="0034130A"/>
    <w:rsid w:val="00343671"/>
    <w:rsid w:val="00344355"/>
    <w:rsid w:val="003479EC"/>
    <w:rsid w:val="0037217B"/>
    <w:rsid w:val="00381933"/>
    <w:rsid w:val="00386D38"/>
    <w:rsid w:val="003C0C7C"/>
    <w:rsid w:val="003C4C28"/>
    <w:rsid w:val="003D6A99"/>
    <w:rsid w:val="003E5E61"/>
    <w:rsid w:val="004135E3"/>
    <w:rsid w:val="00422E88"/>
    <w:rsid w:val="00436EF5"/>
    <w:rsid w:val="004744B0"/>
    <w:rsid w:val="00486BDB"/>
    <w:rsid w:val="004B1ECF"/>
    <w:rsid w:val="004C0B9E"/>
    <w:rsid w:val="004E02D4"/>
    <w:rsid w:val="005200D0"/>
    <w:rsid w:val="005367CA"/>
    <w:rsid w:val="00542B27"/>
    <w:rsid w:val="0057787A"/>
    <w:rsid w:val="00581640"/>
    <w:rsid w:val="005858C3"/>
    <w:rsid w:val="005F765E"/>
    <w:rsid w:val="00606927"/>
    <w:rsid w:val="0061741B"/>
    <w:rsid w:val="00657718"/>
    <w:rsid w:val="00682A49"/>
    <w:rsid w:val="006B2A0E"/>
    <w:rsid w:val="006B704E"/>
    <w:rsid w:val="006C2823"/>
    <w:rsid w:val="006D30FA"/>
    <w:rsid w:val="00704F7D"/>
    <w:rsid w:val="00731AFC"/>
    <w:rsid w:val="0074604F"/>
    <w:rsid w:val="00751639"/>
    <w:rsid w:val="00762A5D"/>
    <w:rsid w:val="00762F97"/>
    <w:rsid w:val="007648BB"/>
    <w:rsid w:val="0079003D"/>
    <w:rsid w:val="00816D93"/>
    <w:rsid w:val="00822396"/>
    <w:rsid w:val="00822B38"/>
    <w:rsid w:val="00833261"/>
    <w:rsid w:val="00841FDF"/>
    <w:rsid w:val="00842D06"/>
    <w:rsid w:val="00847382"/>
    <w:rsid w:val="00861469"/>
    <w:rsid w:val="00880AC1"/>
    <w:rsid w:val="00892008"/>
    <w:rsid w:val="008C6CC2"/>
    <w:rsid w:val="008D4122"/>
    <w:rsid w:val="00913605"/>
    <w:rsid w:val="00922CC0"/>
    <w:rsid w:val="00986537"/>
    <w:rsid w:val="00987D34"/>
    <w:rsid w:val="00993D7B"/>
    <w:rsid w:val="009B3BD7"/>
    <w:rsid w:val="009B46B6"/>
    <w:rsid w:val="00A0343D"/>
    <w:rsid w:val="00A32E9E"/>
    <w:rsid w:val="00A3342A"/>
    <w:rsid w:val="00A36EBC"/>
    <w:rsid w:val="00A512E9"/>
    <w:rsid w:val="00A84F5C"/>
    <w:rsid w:val="00AA7995"/>
    <w:rsid w:val="00AE01FC"/>
    <w:rsid w:val="00B01C5E"/>
    <w:rsid w:val="00B11962"/>
    <w:rsid w:val="00B153CE"/>
    <w:rsid w:val="00B7415B"/>
    <w:rsid w:val="00B7550B"/>
    <w:rsid w:val="00BD2850"/>
    <w:rsid w:val="00BD365A"/>
    <w:rsid w:val="00BD3EAC"/>
    <w:rsid w:val="00BF3919"/>
    <w:rsid w:val="00BF3D1B"/>
    <w:rsid w:val="00C06217"/>
    <w:rsid w:val="00C13D85"/>
    <w:rsid w:val="00C27E6B"/>
    <w:rsid w:val="00C36F24"/>
    <w:rsid w:val="00C634A7"/>
    <w:rsid w:val="00C719C4"/>
    <w:rsid w:val="00C74C48"/>
    <w:rsid w:val="00C94B5C"/>
    <w:rsid w:val="00C97074"/>
    <w:rsid w:val="00CB2400"/>
    <w:rsid w:val="00CE164B"/>
    <w:rsid w:val="00CE4DB6"/>
    <w:rsid w:val="00CF0A39"/>
    <w:rsid w:val="00D05487"/>
    <w:rsid w:val="00D4084B"/>
    <w:rsid w:val="00D962C3"/>
    <w:rsid w:val="00DA38F3"/>
    <w:rsid w:val="00DD1088"/>
    <w:rsid w:val="00DE1F43"/>
    <w:rsid w:val="00DE7C56"/>
    <w:rsid w:val="00E21709"/>
    <w:rsid w:val="00E36FE1"/>
    <w:rsid w:val="00E52478"/>
    <w:rsid w:val="00E62679"/>
    <w:rsid w:val="00E70A01"/>
    <w:rsid w:val="00EA1C01"/>
    <w:rsid w:val="00EB0EFD"/>
    <w:rsid w:val="00EC16DA"/>
    <w:rsid w:val="00EC3053"/>
    <w:rsid w:val="00EC5F54"/>
    <w:rsid w:val="00EE5923"/>
    <w:rsid w:val="00EF2654"/>
    <w:rsid w:val="00EF49D4"/>
    <w:rsid w:val="00F17BB6"/>
    <w:rsid w:val="00F45EAD"/>
    <w:rsid w:val="00F71641"/>
    <w:rsid w:val="00F71E84"/>
    <w:rsid w:val="00F84CB4"/>
    <w:rsid w:val="00FA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6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6D38"/>
  </w:style>
  <w:style w:type="paragraph" w:styleId="a5">
    <w:name w:val="footer"/>
    <w:basedOn w:val="a"/>
    <w:link w:val="a6"/>
    <w:uiPriority w:val="99"/>
    <w:semiHidden/>
    <w:unhideWhenUsed/>
    <w:rsid w:val="00386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6D38"/>
  </w:style>
  <w:style w:type="paragraph" w:styleId="a7">
    <w:name w:val="Balloon Text"/>
    <w:basedOn w:val="a"/>
    <w:link w:val="a8"/>
    <w:uiPriority w:val="99"/>
    <w:semiHidden/>
    <w:unhideWhenUsed/>
    <w:rsid w:val="002D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6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B58D-922F-456B-8321-2FACAB78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65</cp:revision>
  <cp:lastPrinted>2020-07-08T13:16:00Z</cp:lastPrinted>
  <dcterms:created xsi:type="dcterms:W3CDTF">2013-11-20T10:36:00Z</dcterms:created>
  <dcterms:modified xsi:type="dcterms:W3CDTF">2020-07-08T13:16:00Z</dcterms:modified>
</cp:coreProperties>
</file>