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5" w:rsidRPr="00411195" w:rsidRDefault="00411195" w:rsidP="00411195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color w:val="28466A"/>
          <w:kern w:val="36"/>
          <w:sz w:val="33"/>
          <w:szCs w:val="33"/>
          <w:lang w:eastAsia="ru-RU"/>
        </w:rPr>
      </w:pPr>
      <w:r w:rsidRPr="00411195">
        <w:rPr>
          <w:rFonts w:ascii="Times New Roman" w:eastAsia="Times New Roman" w:hAnsi="Times New Roman" w:cs="Times New Roman"/>
          <w:color w:val="28466A"/>
          <w:kern w:val="36"/>
          <w:sz w:val="33"/>
          <w:szCs w:val="33"/>
          <w:lang w:eastAsia="ru-RU"/>
        </w:rPr>
        <w:t xml:space="preserve">Муниципальный контроль </w:t>
      </w:r>
    </w:p>
    <w:p w:rsidR="00411195" w:rsidRPr="00411195" w:rsidRDefault="00411195" w:rsidP="00594111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</w:pPr>
      <w:r w:rsidRPr="00411195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 xml:space="preserve">Доклад по муниципальному контролю </w:t>
      </w:r>
      <w:r w:rsidR="00594111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>по Молдаванскому сельскому поселению за 2019 год.</w:t>
      </w:r>
      <w:bookmarkStart w:id="0" w:name="_GoBack"/>
      <w:bookmarkEnd w:id="0"/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18"/>
          <w:szCs w:val="18"/>
          <w:lang w:eastAsia="ru-RU"/>
        </w:rPr>
        <w:t>Раздел 1.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Состояние нормативно-правового регулирования в соответствующей сфере деятельности</w:t>
      </w:r>
    </w:p>
    <w:p w:rsidR="00EE573A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Постановлением администрации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Молдаванского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сельского поселения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Крымского района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05.02.2018 года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№ 1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8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«Об утверждении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перечня муниципального контроля и органов местного самоуправления Молдаванского сельского поселения Крымского района</w:t>
      </w:r>
      <w:proofErr w:type="gramStart"/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,</w:t>
      </w:r>
      <w:proofErr w:type="gramEnd"/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уполномоченных на их осуществления»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муниципальный контроль осуществляется в следующих направлениях: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89"/>
        <w:gridCol w:w="2551"/>
        <w:gridCol w:w="4218"/>
      </w:tblGrid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№</w:t>
            </w:r>
          </w:p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E50">
              <w:rPr>
                <w:rFonts w:ascii="Times New Roman" w:hAnsi="Times New Roman" w:cs="Times New Roman"/>
              </w:rPr>
              <w:t>п</w:t>
            </w:r>
            <w:proofErr w:type="gramEnd"/>
            <w:r w:rsidRPr="00675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 xml:space="preserve">вид муниципального контроля, осуществляемого органом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 xml:space="preserve">Наименование органа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  <w:r w:rsidRPr="00675E50">
              <w:rPr>
                <w:rFonts w:ascii="Times New Roman" w:hAnsi="Times New Roman" w:cs="Times New Roman"/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4</w:t>
            </w:r>
          </w:p>
        </w:tc>
      </w:tr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7B3D0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3D0D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73A4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администрации Молдаванского</w:t>
            </w:r>
            <w:r w:rsidRPr="00B73A4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поселения Крымского района от 23.08</w:t>
            </w:r>
            <w:r w:rsidRPr="00B73A4D">
              <w:rPr>
                <w:rFonts w:ascii="Times New Roman" w:hAnsi="Times New Roman" w:cs="Times New Roman"/>
              </w:rPr>
              <w:t>.2017г. №1</w:t>
            </w:r>
            <w:r>
              <w:rPr>
                <w:rFonts w:ascii="Times New Roman" w:hAnsi="Times New Roman" w:cs="Times New Roman"/>
              </w:rPr>
              <w:t>04 «</w:t>
            </w:r>
            <w:r w:rsidRPr="00B73A4D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исполнению администрацией 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B73A4D">
              <w:rPr>
                <w:rFonts w:ascii="Times New Roman" w:hAnsi="Times New Roman" w:cs="Times New Roman"/>
              </w:rPr>
              <w:t xml:space="preserve">   сельского посе</w:t>
            </w:r>
            <w:r>
              <w:rPr>
                <w:rFonts w:ascii="Times New Roman" w:hAnsi="Times New Roman" w:cs="Times New Roman"/>
              </w:rPr>
              <w:t>ления    Крымского</w:t>
            </w:r>
            <w:r w:rsidRPr="00B73A4D">
              <w:rPr>
                <w:rFonts w:ascii="Times New Roman" w:hAnsi="Times New Roman" w:cs="Times New Roman"/>
              </w:rPr>
              <w:t xml:space="preserve"> района муниципальной функции «Осуществление муниципального </w:t>
            </w:r>
            <w:proofErr w:type="gramStart"/>
            <w:r w:rsidRPr="00B73A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3A4D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</w:tr>
      <w:tr w:rsidR="00EE573A" w:rsidRPr="00925B77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32DC">
              <w:rPr>
                <w:rFonts w:ascii="Times New Roman" w:hAnsi="Times New Roman" w:cs="Times New Roman"/>
              </w:rPr>
              <w:t>Осуществление муниципального контроля в области благоустройства территории поселения</w:t>
            </w:r>
          </w:p>
        </w:tc>
        <w:tc>
          <w:tcPr>
            <w:tcW w:w="2551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925B77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Молдаван</w:t>
            </w:r>
            <w:r w:rsidRPr="00B73A4D">
              <w:rPr>
                <w:rFonts w:ascii="Times New Roman" w:hAnsi="Times New Roman" w:cs="Times New Roman"/>
              </w:rPr>
              <w:t>ского сельского поселения Кры</w:t>
            </w:r>
            <w:r>
              <w:rPr>
                <w:rFonts w:ascii="Times New Roman" w:hAnsi="Times New Roman" w:cs="Times New Roman"/>
              </w:rPr>
              <w:t>мского района от 01.02.2018г. № 17 «</w:t>
            </w:r>
            <w:r w:rsidRPr="00B73A4D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</w:t>
            </w:r>
            <w:r w:rsidRPr="00B73A4D">
              <w:rPr>
                <w:rFonts w:ascii="Times New Roman" w:hAnsi="Times New Roman" w:cs="Times New Roman"/>
              </w:rPr>
              <w:lastRenderedPageBreak/>
              <w:t>муниципального образования»</w:t>
            </w:r>
          </w:p>
        </w:tc>
      </w:tr>
      <w:tr w:rsidR="00EE573A" w:rsidRPr="007B3D0D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9" w:type="dxa"/>
            <w:shd w:val="clear" w:color="auto" w:fill="auto"/>
          </w:tcPr>
          <w:p w:rsidR="00EE573A" w:rsidRPr="00E932DC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32DC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Молдаванского сельского посе</w:t>
            </w:r>
            <w:r w:rsidRPr="007B3D0D">
              <w:rPr>
                <w:rFonts w:ascii="Times New Roman" w:hAnsi="Times New Roman" w:cs="Times New Roman"/>
              </w:rPr>
              <w:t>ления Крым</w:t>
            </w:r>
            <w:r>
              <w:rPr>
                <w:rFonts w:ascii="Times New Roman" w:hAnsi="Times New Roman" w:cs="Times New Roman"/>
              </w:rPr>
              <w:t>ского рай</w:t>
            </w:r>
            <w:r w:rsidRPr="007B3D0D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</w:t>
            </w:r>
            <w:r>
              <w:rPr>
                <w:rFonts w:ascii="Times New Roman" w:hAnsi="Times New Roman" w:cs="Times New Roman"/>
              </w:rPr>
              <w:t>кого района от 10.01.2018г. № 2</w:t>
            </w:r>
            <w:r w:rsidRPr="007B3D0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исполнения администрацией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 муниципальной функции «Осуществление муниципального контроля в области торговой деятельности»</w:t>
            </w:r>
          </w:p>
        </w:tc>
      </w:tr>
      <w:tr w:rsidR="00EE573A" w:rsidRPr="007B3D0D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EE573A" w:rsidRPr="00E932DC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F7D00">
              <w:rPr>
                <w:rFonts w:ascii="Times New Roman" w:hAnsi="Times New Roman" w:cs="Times New Roman"/>
              </w:rPr>
              <w:t>Осуществление внутреннего финансового контроля в сфере бюджетных правоотношений</w:t>
            </w:r>
          </w:p>
        </w:tc>
        <w:tc>
          <w:tcPr>
            <w:tcW w:w="2551" w:type="dxa"/>
            <w:shd w:val="clear" w:color="auto" w:fill="auto"/>
          </w:tcPr>
          <w:p w:rsidR="00EE573A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242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E32428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242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E32428">
              <w:rPr>
                <w:rFonts w:ascii="Times New Roman" w:hAnsi="Times New Roman" w:cs="Times New Roman"/>
              </w:rPr>
              <w:t xml:space="preserve"> сельского поселения Кры</w:t>
            </w:r>
            <w:r>
              <w:rPr>
                <w:rFonts w:ascii="Times New Roman" w:hAnsi="Times New Roman" w:cs="Times New Roman"/>
              </w:rPr>
              <w:t>мского района от 04.08.2016г. № 233 «</w:t>
            </w:r>
            <w:r w:rsidRPr="003F7D00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"Осуществление внутреннего финансового контроля в сфере бюджетных правоотношений"</w:t>
            </w:r>
          </w:p>
        </w:tc>
      </w:tr>
    </w:tbl>
    <w:p w:rsidR="00EE573A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2.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Организация государственного контроля (надзора), 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а) Функцию муниципального контроля исполняет администрация сельского поселения, административные процедуры исполняют муниципальные служащие;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б) Основной функцией муниципального контроля является </w:t>
      </w: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контроль за</w:t>
      </w:r>
      <w:proofErr w:type="gramEnd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требований, установленных муниципальными правовыми актами и выполнение проверяемыми лицами предписаний органа муниципального контроля;</w:t>
      </w:r>
    </w:p>
    <w:p w:rsidR="00411195" w:rsidRPr="00411195" w:rsidRDefault="00FB54C8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) В случае выявления в процессе муниципального контроля нарушений нормативных правовых актов Российской федерации,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Краснодарского края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контроль за соблюдением которых не входит в компетенцию органа муниципального контроля о выявленных нарушениях сообщается в соответствующий орган государственного контроля (надзора) в порядке, установленном для информирования о результатах проводимых проверок в рамках взаимодействия органов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государственного контроля (надзора) и органа муниципального контроля;</w:t>
      </w:r>
      <w:proofErr w:type="gramEnd"/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 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3.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Штатная численность муниципальных служащих  администрации сельского поселения для обеспечения функции муниципального контроля достаточна;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Муниципальные служащие, осуществляющие муниципальный контроль, соответствуют квалификационным требованиям, предъявляемым к занимаемым ими должностям, мероприятия по повышению квалификации осуществляются по общим основаниям, предъявляемым к муниципальным служащим администрации  сельского поселения;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Средняя нагрузка на одного работника по фактически выполненному в отчетный период объему функций по контролю соответствует средней нагрузке установленной должностными обязанностями муниципального служащего;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4.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Проведение государственного контроля (надзора), 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а) За отчетный период  муниципальный контроль      не проводился;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б) эксперты и экспертные организации в отчетном периоде не привлекались;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в) 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имеется.</w:t>
      </w:r>
      <w:proofErr w:type="gramEnd"/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lastRenderedPageBreak/>
        <w:t>Раздел 5.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Действия органов государственного контроля (надзора), муниципального контроля по пресечению нарушений обязательных требований и (или) устранению последствий таких нарушений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а) сведений о принятых органами муниципального контроля мерах реагирования по фактам выявленных нарушений, в том числе в динамике (по полугодиям) не имеется;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б) 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не имеется;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в) 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имеется.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6.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Анализ и оценка эффективности государственного контроля (надзора), 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связи с тем, что плановые и внеплановые  проверки в 2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019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году не </w:t>
      </w: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проводились оценить эффективност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ь муниципального контроля в 2019</w:t>
      </w:r>
      <w:r w:rsidR="00FB54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году не представляется</w:t>
      </w:r>
      <w:proofErr w:type="gramEnd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возможным.  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7.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Выводы и предложения по результатам государственного контроля (надзора), муниципального контроля</w:t>
      </w:r>
    </w:p>
    <w:p w:rsidR="00411195" w:rsidRPr="00411195" w:rsidRDefault="000F0FB0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а)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в предпринимательской деятельности нет.</w:t>
      </w:r>
    </w:p>
    <w:p w:rsidR="00192DFE" w:rsidRPr="00411195" w:rsidRDefault="00192DFE">
      <w:pPr>
        <w:rPr>
          <w:sz w:val="28"/>
          <w:szCs w:val="28"/>
        </w:rPr>
      </w:pPr>
    </w:p>
    <w:p w:rsidR="00411195" w:rsidRDefault="00411195"/>
    <w:sectPr w:rsidR="004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89"/>
    <w:rsid w:val="000F0FB0"/>
    <w:rsid w:val="00192DFE"/>
    <w:rsid w:val="00411195"/>
    <w:rsid w:val="00481589"/>
    <w:rsid w:val="00594111"/>
    <w:rsid w:val="009307B1"/>
    <w:rsid w:val="00EE573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195"/>
    <w:rPr>
      <w:b/>
      <w:bCs/>
      <w:color w:val="28466A"/>
    </w:rPr>
  </w:style>
  <w:style w:type="character" w:customStyle="1" w:styleId="createdby1">
    <w:name w:val="createdby1"/>
    <w:basedOn w:val="a0"/>
    <w:rsid w:val="0041119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195"/>
    <w:rPr>
      <w:b/>
      <w:bCs/>
      <w:color w:val="28466A"/>
    </w:rPr>
  </w:style>
  <w:style w:type="character" w:customStyle="1" w:styleId="createdby1">
    <w:name w:val="createdby1"/>
    <w:basedOn w:val="a0"/>
    <w:rsid w:val="0041119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849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4" w:color="D9D9D3"/>
                                    <w:left w:val="single" w:sz="6" w:space="4" w:color="D9D9D3"/>
                                    <w:bottom w:val="single" w:sz="6" w:space="4" w:color="D9D9D3"/>
                                    <w:right w:val="single" w:sz="24" w:space="4" w:color="F3F5F6"/>
                                  </w:divBdr>
                                  <w:divsChild>
                                    <w:div w:id="5300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2020-07-23T07:41:00Z</cp:lastPrinted>
  <dcterms:created xsi:type="dcterms:W3CDTF">2020-07-23T07:41:00Z</dcterms:created>
  <dcterms:modified xsi:type="dcterms:W3CDTF">2020-07-23T08:51:00Z</dcterms:modified>
</cp:coreProperties>
</file>