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13715" cy="66103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7E" w:rsidRDefault="00AB197E" w:rsidP="00AB19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СОВЕТ</w:t>
      </w:r>
    </w:p>
    <w:p w:rsidR="00AB197E" w:rsidRDefault="00AB197E" w:rsidP="00AB19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МОЛДАВАНСКОГО СЕЛЬСКОГО ПОСЕЛЕНИЯ</w:t>
      </w:r>
    </w:p>
    <w:p w:rsid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КРЫМСКОГО  РАЙОНА</w:t>
      </w:r>
    </w:p>
    <w:p w:rsid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РЕШЕНИЕ</w:t>
      </w:r>
    </w:p>
    <w:p w:rsid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197E" w:rsidRP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97E">
        <w:rPr>
          <w:rFonts w:ascii="Times New Roman" w:hAnsi="Times New Roman" w:cs="Times New Roman"/>
          <w:sz w:val="24"/>
          <w:szCs w:val="24"/>
        </w:rPr>
        <w:t xml:space="preserve">от  16.05.2024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№ 228</w:t>
      </w:r>
    </w:p>
    <w:p w:rsidR="00AB197E" w:rsidRP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97E">
        <w:rPr>
          <w:rFonts w:ascii="Times New Roman" w:hAnsi="Times New Roman" w:cs="Times New Roman"/>
          <w:sz w:val="24"/>
          <w:szCs w:val="24"/>
        </w:rPr>
        <w:t>село Молдаванское</w:t>
      </w:r>
    </w:p>
    <w:p w:rsid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197E" w:rsidRPr="00AB197E" w:rsidRDefault="00AB197E" w:rsidP="00AB197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решение Совета Молдаванского сельского поселения Крымского района от 15 февраля 2024 года № 213 «Об утверждении Положения об административной комиссии при администрации Молдаванского сельского поселения </w:t>
      </w:r>
    </w:p>
    <w:p w:rsidR="00AB197E" w:rsidRPr="00AB197E" w:rsidRDefault="00AB197E" w:rsidP="00AB197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Крымского района»</w:t>
      </w:r>
    </w:p>
    <w:p w:rsidR="00AB197E" w:rsidRPr="00AB197E" w:rsidRDefault="00AB197E" w:rsidP="00AB197E">
      <w:pPr>
        <w:keepNext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B197E" w:rsidRPr="00AB197E" w:rsidRDefault="00AB197E" w:rsidP="00AB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приведения регламентированного положения об административной комиссии Молдаванского сельского поселения Крымского района в соответствии с </w:t>
      </w:r>
      <w:hyperlink r:id="rId6" w:tgtFrame="_top" w:history="1">
        <w:r w:rsidRPr="00AB197E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Федеральным законом</w:t>
        </w:r>
      </w:hyperlink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 6 октября 2003 года № 131-ФЗ «Об общих принципах организации местного самоуправления в Российской Федерации», Законом Краснодарского края от 23 июля 2003 года № 608-КЗ «Об административных правонарушениях», Законом Краснодарского края от 14 декабря 2006 года № 1144-КЗ «О наделении органов местного самоуправления муниципальных</w:t>
      </w:r>
      <w:proofErr w:type="gramEnd"/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образований Краснодарского края отдельными государственными полномочиями по образованию и организации деятельности административных комиссий», Совет Молдаванского сельского поселения Крымского района, </w:t>
      </w:r>
      <w:proofErr w:type="gramStart"/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 ш и л:</w:t>
      </w:r>
    </w:p>
    <w:p w:rsidR="00AB197E" w:rsidRPr="00AB197E" w:rsidRDefault="00AB197E" w:rsidP="00AB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 Внести в решение Совета </w:t>
      </w: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 сельского поселения Крымского района от 15 февраля 2024 года № 213 «Об утверждении Положения об административной комиссии Молдаванского сельского поселения Крымского района» следующие изменения:</w:t>
      </w:r>
    </w:p>
    <w:p w:rsidR="00AB197E" w:rsidRPr="00AB197E" w:rsidRDefault="00AB197E" w:rsidP="00AB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 пункт 1.4 приложения к решению изложить в следующей редакции:</w:t>
      </w:r>
    </w:p>
    <w:p w:rsidR="00AB197E" w:rsidRPr="00AB197E" w:rsidRDefault="00AB197E" w:rsidP="00AB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«1.4. </w:t>
      </w: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Численный состав административной комиссии устанавливается представительным органом Молдаванского сельского поселения Крымского района в количестве не менее пяти членов и должен составлять нечетное число</w:t>
      </w:r>
      <w:proofErr w:type="gramStart"/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B197E" w:rsidRPr="00AB197E" w:rsidRDefault="00AB197E" w:rsidP="00AB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пункт 1.5 </w:t>
      </w:r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приложения к решению исключить;</w:t>
      </w:r>
    </w:p>
    <w:p w:rsidR="00AB197E" w:rsidRPr="00AB197E" w:rsidRDefault="00AB197E" w:rsidP="00AB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 абзац 2 пункта 1.6 приложения к решению изложить в следующей редакции:</w:t>
      </w:r>
    </w:p>
    <w:p w:rsidR="00AB197E" w:rsidRPr="00AB197E" w:rsidRDefault="00AB197E" w:rsidP="00AB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Председатель, заместитель председателя и ответственный секретарь административной комиссии назначаются из числа лиц, замещающих должности муниципальной службы</w:t>
      </w:r>
      <w:proofErr w:type="gramStart"/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AB197E" w:rsidRPr="00AB197E" w:rsidRDefault="00AB197E" w:rsidP="00AB1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4) </w:t>
      </w: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пункта 3.7 </w:t>
      </w:r>
      <w:r w:rsidRPr="00AB19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приложения к решению изложить в следующей редакции:</w:t>
      </w:r>
    </w:p>
    <w:p w:rsidR="00AB197E" w:rsidRPr="00AB197E" w:rsidRDefault="00AB197E" w:rsidP="00AB19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«Административная комиссия рассматривает дела об административных правонарушениях предусмотренными статьями </w:t>
      </w:r>
      <w:r w:rsidRPr="00AB197E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2.2 - 2.3, 3.2 и 3.3, 3.8, 3.10, 3.15, 4.12, 5.2, 5.4, 6.2 - 6.5, 7.2, 7.16, 9(1).1-9(1).4, 9(1).5</w:t>
      </w:r>
      <w:r w:rsidRPr="00AB19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Закона Краснодарского края от 23.07.2003 № 608-КЗ «Об административных правонарушениях»</w:t>
      </w:r>
      <w:proofErr w:type="gramStart"/>
      <w:r w:rsidRPr="00AB19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.»</w:t>
      </w:r>
      <w:proofErr w:type="gramEnd"/>
      <w:r w:rsidRPr="00AB19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:rsidR="00AB197E" w:rsidRPr="00AB197E" w:rsidRDefault="00AB197E" w:rsidP="00AB197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2. </w:t>
      </w: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официального обнародования.</w:t>
      </w:r>
    </w:p>
    <w:p w:rsidR="00AB197E" w:rsidRPr="00AB197E" w:rsidRDefault="00AB197E" w:rsidP="00AB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7E" w:rsidRPr="00AB197E" w:rsidRDefault="00AB197E" w:rsidP="00AB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7E" w:rsidRPr="00AB197E" w:rsidRDefault="00AB197E" w:rsidP="00AB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7E" w:rsidRPr="00AB197E" w:rsidRDefault="00AB197E" w:rsidP="00AB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AB197E" w:rsidRPr="00AB197E" w:rsidRDefault="00AB197E" w:rsidP="00AB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Молдаванского сельского поселения</w:t>
      </w:r>
    </w:p>
    <w:p w:rsidR="00AB197E" w:rsidRPr="00AB197E" w:rsidRDefault="00AB197E" w:rsidP="00AB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Крымского района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AB19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Г.А.Буланович</w:t>
      </w:r>
      <w:proofErr w:type="spellEnd"/>
    </w:p>
    <w:p w:rsidR="00AB197E" w:rsidRPr="00AB197E" w:rsidRDefault="00AB197E" w:rsidP="00AB19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97E" w:rsidRDefault="00AB197E" w:rsidP="00AB1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197E" w:rsidSect="00564D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BD"/>
    <w:rsid w:val="00564DEB"/>
    <w:rsid w:val="005C6DBD"/>
    <w:rsid w:val="00AB197E"/>
    <w:rsid w:val="00CD26AA"/>
    <w:rsid w:val="00D2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DEB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4DEB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564DEB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4DEB"/>
    <w:pPr>
      <w:keepNext/>
      <w:spacing w:before="100" w:beforeAutospacing="1" w:after="119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4DEB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564DEB"/>
    <w:pPr>
      <w:spacing w:before="100" w:beforeAutospacing="1" w:after="142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services/arbitr/link/18636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</Words>
  <Characters>2261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2024-05-16T10:09:00Z</dcterms:created>
  <dcterms:modified xsi:type="dcterms:W3CDTF">2024-05-20T07:15:00Z</dcterms:modified>
</cp:coreProperties>
</file>