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37E" w:rsidRPr="0072601C" w:rsidRDefault="0039137E" w:rsidP="0039137E">
      <w:pPr>
        <w:ind w:right="-365"/>
        <w:jc w:val="center"/>
        <w:rPr>
          <w:b/>
          <w:sz w:val="24"/>
          <w:szCs w:val="24"/>
        </w:rPr>
      </w:pPr>
      <w:bookmarkStart w:id="0" w:name="sub_4"/>
      <w:r>
        <w:rPr>
          <w:noProof/>
          <w:sz w:val="36"/>
          <w:szCs w:val="36"/>
        </w:rPr>
        <w:drawing>
          <wp:inline distT="0" distB="0" distL="0" distR="0">
            <wp:extent cx="523875" cy="647700"/>
            <wp:effectExtent l="0" t="0" r="9525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137E" w:rsidRPr="00C1588F" w:rsidRDefault="0039137E" w:rsidP="0039137E">
      <w:pPr>
        <w:jc w:val="center"/>
        <w:rPr>
          <w:b/>
          <w:sz w:val="32"/>
          <w:szCs w:val="32"/>
        </w:rPr>
      </w:pPr>
      <w:r w:rsidRPr="00C1588F">
        <w:rPr>
          <w:b/>
          <w:sz w:val="32"/>
          <w:szCs w:val="32"/>
        </w:rPr>
        <w:t>АДМИНИСТРАЦИЯ  МОЛДАВАНСКОГО</w:t>
      </w:r>
      <w:r>
        <w:rPr>
          <w:b/>
          <w:sz w:val="32"/>
          <w:szCs w:val="32"/>
        </w:rPr>
        <w:t xml:space="preserve"> </w:t>
      </w:r>
      <w:r w:rsidRPr="00C1588F">
        <w:rPr>
          <w:b/>
          <w:sz w:val="32"/>
          <w:szCs w:val="32"/>
        </w:rPr>
        <w:t xml:space="preserve"> СЕЛЬСКОГО</w:t>
      </w:r>
      <w:r>
        <w:rPr>
          <w:b/>
          <w:sz w:val="32"/>
          <w:szCs w:val="32"/>
        </w:rPr>
        <w:t xml:space="preserve"> </w:t>
      </w:r>
      <w:r w:rsidRPr="00C1588F">
        <w:rPr>
          <w:b/>
          <w:sz w:val="32"/>
          <w:szCs w:val="32"/>
        </w:rPr>
        <w:t xml:space="preserve">ПОСЕЛЕНИЯ </w:t>
      </w:r>
      <w:r>
        <w:rPr>
          <w:b/>
          <w:sz w:val="32"/>
          <w:szCs w:val="32"/>
        </w:rPr>
        <w:t xml:space="preserve"> </w:t>
      </w:r>
      <w:r w:rsidRPr="00C1588F">
        <w:rPr>
          <w:b/>
          <w:sz w:val="32"/>
          <w:szCs w:val="32"/>
        </w:rPr>
        <w:t>КРЫМСКОГО РАЙОНА</w:t>
      </w:r>
    </w:p>
    <w:p w:rsidR="0039137E" w:rsidRDefault="0039137E" w:rsidP="0039137E">
      <w:pPr>
        <w:jc w:val="center"/>
        <w:rPr>
          <w:sz w:val="22"/>
          <w:szCs w:val="22"/>
        </w:rPr>
      </w:pPr>
    </w:p>
    <w:p w:rsidR="0039137E" w:rsidRPr="00303653" w:rsidRDefault="0039137E" w:rsidP="0039137E">
      <w:pPr>
        <w:jc w:val="center"/>
        <w:rPr>
          <w:sz w:val="22"/>
          <w:szCs w:val="22"/>
        </w:rPr>
      </w:pPr>
    </w:p>
    <w:p w:rsidR="0039137E" w:rsidRPr="00963EFA" w:rsidRDefault="0039137E" w:rsidP="0039137E">
      <w:pPr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 xml:space="preserve"> ПОСТАНОВЛЕНИЕ</w:t>
      </w:r>
    </w:p>
    <w:p w:rsidR="0039137E" w:rsidRPr="001341E4" w:rsidRDefault="0039137E" w:rsidP="0039137E">
      <w:pPr>
        <w:jc w:val="center"/>
        <w:rPr>
          <w:color w:val="000000"/>
          <w:sz w:val="24"/>
          <w:szCs w:val="24"/>
        </w:rPr>
      </w:pPr>
    </w:p>
    <w:p w:rsidR="0039137E" w:rsidRDefault="0039137E" w:rsidP="0039137E">
      <w:pPr>
        <w:rPr>
          <w:color w:val="000000"/>
          <w:sz w:val="24"/>
          <w:szCs w:val="24"/>
        </w:rPr>
      </w:pPr>
    </w:p>
    <w:p w:rsidR="0039137E" w:rsidRPr="001341E4" w:rsidRDefault="0039137E" w:rsidP="0039137E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 </w:t>
      </w:r>
      <w:r w:rsidR="00D26CA4">
        <w:rPr>
          <w:color w:val="000000"/>
          <w:sz w:val="24"/>
          <w:szCs w:val="24"/>
        </w:rPr>
        <w:t>18</w:t>
      </w:r>
      <w:r>
        <w:rPr>
          <w:color w:val="000000"/>
          <w:sz w:val="24"/>
          <w:szCs w:val="24"/>
        </w:rPr>
        <w:t>.12.202</w:t>
      </w:r>
      <w:r w:rsidR="003010B4">
        <w:rPr>
          <w:color w:val="000000"/>
          <w:sz w:val="24"/>
          <w:szCs w:val="24"/>
        </w:rPr>
        <w:t>4</w:t>
      </w:r>
      <w:r w:rsidRPr="001341E4">
        <w:rPr>
          <w:color w:val="000000"/>
          <w:sz w:val="24"/>
          <w:szCs w:val="24"/>
        </w:rPr>
        <w:t xml:space="preserve">                                                                                          </w:t>
      </w:r>
      <w:r>
        <w:rPr>
          <w:color w:val="000000"/>
          <w:sz w:val="24"/>
          <w:szCs w:val="24"/>
        </w:rPr>
        <w:t xml:space="preserve">                      </w:t>
      </w:r>
      <w:r w:rsidRPr="001341E4">
        <w:rPr>
          <w:color w:val="000000"/>
          <w:sz w:val="24"/>
          <w:szCs w:val="24"/>
        </w:rPr>
        <w:t xml:space="preserve">   </w:t>
      </w:r>
      <w:r w:rsidR="00FF3FAE">
        <w:rPr>
          <w:color w:val="000000"/>
          <w:sz w:val="24"/>
          <w:szCs w:val="24"/>
        </w:rPr>
        <w:t xml:space="preserve">    </w:t>
      </w:r>
      <w:bookmarkStart w:id="1" w:name="_GoBack"/>
      <w:bookmarkEnd w:id="1"/>
      <w:r>
        <w:rPr>
          <w:color w:val="000000"/>
          <w:sz w:val="24"/>
          <w:szCs w:val="24"/>
        </w:rPr>
        <w:t>№</w:t>
      </w:r>
      <w:r w:rsidR="00D26CA4">
        <w:rPr>
          <w:color w:val="000000"/>
          <w:sz w:val="24"/>
          <w:szCs w:val="24"/>
        </w:rPr>
        <w:t xml:space="preserve"> 318</w:t>
      </w:r>
      <w:r w:rsidRPr="001341E4">
        <w:rPr>
          <w:color w:val="000000"/>
          <w:sz w:val="24"/>
          <w:szCs w:val="24"/>
        </w:rPr>
        <w:t xml:space="preserve">                      </w:t>
      </w:r>
    </w:p>
    <w:p w:rsidR="0039137E" w:rsidRDefault="0039137E" w:rsidP="0039137E">
      <w:pPr>
        <w:jc w:val="center"/>
        <w:rPr>
          <w:color w:val="000000"/>
          <w:sz w:val="24"/>
          <w:szCs w:val="24"/>
        </w:rPr>
      </w:pPr>
    </w:p>
    <w:p w:rsidR="0039137E" w:rsidRPr="0039137E" w:rsidRDefault="0039137E" w:rsidP="0039137E">
      <w:pPr>
        <w:jc w:val="center"/>
        <w:rPr>
          <w:color w:val="000000"/>
          <w:sz w:val="24"/>
          <w:szCs w:val="24"/>
        </w:rPr>
      </w:pPr>
      <w:r w:rsidRPr="001341E4">
        <w:rPr>
          <w:color w:val="000000"/>
          <w:sz w:val="24"/>
          <w:szCs w:val="24"/>
        </w:rPr>
        <w:t>село Молдаванское</w:t>
      </w:r>
      <w:r w:rsidRPr="0031241C">
        <w:rPr>
          <w:sz w:val="28"/>
          <w:szCs w:val="28"/>
        </w:rPr>
        <w:t xml:space="preserve"> </w:t>
      </w:r>
    </w:p>
    <w:p w:rsidR="0039137E" w:rsidRPr="00FD1E44" w:rsidRDefault="0039137E" w:rsidP="0039137E">
      <w:pPr>
        <w:jc w:val="both"/>
        <w:rPr>
          <w:sz w:val="24"/>
          <w:szCs w:val="24"/>
        </w:rPr>
      </w:pPr>
    </w:p>
    <w:p w:rsidR="0039137E" w:rsidRPr="00643EDC" w:rsidRDefault="0039137E" w:rsidP="0039137E">
      <w:pPr>
        <w:jc w:val="center"/>
        <w:rPr>
          <w:b/>
          <w:sz w:val="28"/>
          <w:szCs w:val="28"/>
        </w:rPr>
      </w:pPr>
      <w:r w:rsidRPr="00643EDC">
        <w:rPr>
          <w:b/>
          <w:sz w:val="28"/>
          <w:szCs w:val="28"/>
        </w:rPr>
        <w:t xml:space="preserve">О внесении изменений в постановление администрации </w:t>
      </w:r>
      <w:proofErr w:type="gramStart"/>
      <w:r w:rsidRPr="00643EDC">
        <w:rPr>
          <w:b/>
          <w:sz w:val="28"/>
          <w:szCs w:val="28"/>
        </w:rPr>
        <w:t>Молдаванского</w:t>
      </w:r>
      <w:proofErr w:type="gramEnd"/>
    </w:p>
    <w:p w:rsidR="0039137E" w:rsidRPr="00643EDC" w:rsidRDefault="0039137E" w:rsidP="0039137E">
      <w:pPr>
        <w:jc w:val="center"/>
        <w:rPr>
          <w:b/>
          <w:sz w:val="28"/>
          <w:szCs w:val="28"/>
        </w:rPr>
      </w:pPr>
      <w:r w:rsidRPr="00643EDC">
        <w:rPr>
          <w:b/>
          <w:sz w:val="28"/>
          <w:szCs w:val="28"/>
        </w:rPr>
        <w:t xml:space="preserve"> сельского поселения Крымского района от 18 </w:t>
      </w:r>
      <w:r>
        <w:rPr>
          <w:b/>
          <w:sz w:val="28"/>
          <w:szCs w:val="28"/>
        </w:rPr>
        <w:t>декабря</w:t>
      </w:r>
      <w:r w:rsidRPr="00643EDC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3</w:t>
      </w:r>
      <w:r w:rsidRPr="00643EDC">
        <w:rPr>
          <w:b/>
          <w:sz w:val="28"/>
          <w:szCs w:val="28"/>
        </w:rPr>
        <w:t xml:space="preserve"> года № 2</w:t>
      </w:r>
      <w:r>
        <w:rPr>
          <w:b/>
          <w:sz w:val="28"/>
          <w:szCs w:val="28"/>
        </w:rPr>
        <w:t>79</w:t>
      </w:r>
    </w:p>
    <w:p w:rsidR="0039137E" w:rsidRDefault="0039137E" w:rsidP="003913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«Развитие</w:t>
      </w:r>
      <w:r w:rsidRPr="00643EDC">
        <w:rPr>
          <w:b/>
          <w:sz w:val="28"/>
          <w:szCs w:val="28"/>
        </w:rPr>
        <w:t xml:space="preserve"> физической культуры и массового спорта </w:t>
      </w:r>
    </w:p>
    <w:p w:rsidR="0039137E" w:rsidRDefault="0039137E" w:rsidP="0039137E">
      <w:pPr>
        <w:jc w:val="center"/>
        <w:rPr>
          <w:b/>
          <w:sz w:val="28"/>
          <w:szCs w:val="28"/>
        </w:rPr>
      </w:pPr>
      <w:r w:rsidRPr="00643EDC">
        <w:rPr>
          <w:b/>
          <w:sz w:val="28"/>
          <w:szCs w:val="28"/>
        </w:rPr>
        <w:t>в  Мо</w:t>
      </w:r>
      <w:r>
        <w:rPr>
          <w:b/>
          <w:sz w:val="28"/>
          <w:szCs w:val="28"/>
        </w:rPr>
        <w:t>лдаванском сельском поселении</w:t>
      </w:r>
      <w:r w:rsidRPr="00643EDC">
        <w:rPr>
          <w:b/>
          <w:sz w:val="28"/>
          <w:szCs w:val="28"/>
        </w:rPr>
        <w:t xml:space="preserve"> Крымского района» </w:t>
      </w:r>
    </w:p>
    <w:p w:rsidR="0039137E" w:rsidRPr="0039137E" w:rsidRDefault="0039137E" w:rsidP="003913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</w:t>
      </w:r>
      <w:r w:rsidRPr="00643EDC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4</w:t>
      </w:r>
      <w:r w:rsidRPr="00643EDC">
        <w:rPr>
          <w:b/>
          <w:sz w:val="28"/>
          <w:szCs w:val="28"/>
        </w:rPr>
        <w:t>-202</w:t>
      </w:r>
      <w:r>
        <w:rPr>
          <w:b/>
          <w:sz w:val="28"/>
          <w:szCs w:val="28"/>
        </w:rPr>
        <w:t>6 годы</w:t>
      </w:r>
    </w:p>
    <w:p w:rsidR="0039137E" w:rsidRPr="00FD1E44" w:rsidRDefault="0039137E" w:rsidP="0039137E">
      <w:pPr>
        <w:jc w:val="both"/>
        <w:rPr>
          <w:sz w:val="24"/>
          <w:szCs w:val="24"/>
        </w:rPr>
      </w:pPr>
    </w:p>
    <w:p w:rsidR="0039137E" w:rsidRPr="00643EDC" w:rsidRDefault="0039137E" w:rsidP="0039137E">
      <w:pPr>
        <w:ind w:firstLine="709"/>
        <w:jc w:val="both"/>
        <w:rPr>
          <w:sz w:val="28"/>
          <w:szCs w:val="28"/>
        </w:rPr>
      </w:pPr>
      <w:r w:rsidRPr="00643EDC">
        <w:rPr>
          <w:sz w:val="28"/>
          <w:szCs w:val="28"/>
        </w:rPr>
        <w:t>В целях создания условий для развития человеч</w:t>
      </w:r>
      <w:r>
        <w:rPr>
          <w:sz w:val="28"/>
          <w:szCs w:val="28"/>
        </w:rPr>
        <w:t>еского потенциала, формирование</w:t>
      </w:r>
      <w:r w:rsidRPr="00643EDC">
        <w:rPr>
          <w:sz w:val="28"/>
          <w:szCs w:val="28"/>
        </w:rPr>
        <w:t xml:space="preserve"> здо</w:t>
      </w:r>
      <w:r>
        <w:rPr>
          <w:sz w:val="28"/>
          <w:szCs w:val="28"/>
        </w:rPr>
        <w:t>рового образа жизни, приобщение</w:t>
      </w:r>
      <w:r w:rsidRPr="00643EDC">
        <w:rPr>
          <w:sz w:val="28"/>
          <w:szCs w:val="28"/>
        </w:rPr>
        <w:t xml:space="preserve"> различных слоев населения к регулярным занятиям физической культурой и спортом, руководствуясь Федеральным законом от 6 октября 2003 года №131-ФЗ «Об общих принципах организации местного самоуправления в Российской Федерации», от 4 декабря 2007г. №329-ФЗ «О физической культуре  и спорте в  Российской  Федерации», </w:t>
      </w:r>
      <w:proofErr w:type="gramStart"/>
      <w:r w:rsidRPr="00643EDC">
        <w:rPr>
          <w:sz w:val="28"/>
          <w:szCs w:val="28"/>
        </w:rPr>
        <w:t>п</w:t>
      </w:r>
      <w:proofErr w:type="gramEnd"/>
      <w:r w:rsidRPr="00643EDC">
        <w:rPr>
          <w:sz w:val="28"/>
          <w:szCs w:val="28"/>
        </w:rPr>
        <w:t xml:space="preserve"> о с т а н </w:t>
      </w:r>
      <w:proofErr w:type="gramStart"/>
      <w:r w:rsidRPr="00643EDC">
        <w:rPr>
          <w:sz w:val="28"/>
          <w:szCs w:val="28"/>
        </w:rPr>
        <w:t>о</w:t>
      </w:r>
      <w:proofErr w:type="gramEnd"/>
      <w:r w:rsidRPr="00643EDC">
        <w:rPr>
          <w:sz w:val="28"/>
          <w:szCs w:val="28"/>
        </w:rPr>
        <w:t xml:space="preserve"> в л я ю:</w:t>
      </w:r>
    </w:p>
    <w:p w:rsidR="0039137E" w:rsidRPr="00643EDC" w:rsidRDefault="0039137E" w:rsidP="0039137E">
      <w:pPr>
        <w:ind w:firstLine="709"/>
        <w:jc w:val="both"/>
        <w:rPr>
          <w:sz w:val="28"/>
          <w:szCs w:val="28"/>
        </w:rPr>
      </w:pPr>
      <w:r w:rsidRPr="00643EDC">
        <w:rPr>
          <w:sz w:val="28"/>
          <w:szCs w:val="28"/>
        </w:rPr>
        <w:t>1. Внести</w:t>
      </w:r>
      <w:r w:rsidRPr="00DD171A">
        <w:rPr>
          <w:sz w:val="26"/>
          <w:szCs w:val="26"/>
        </w:rPr>
        <w:t xml:space="preserve"> </w:t>
      </w:r>
      <w:r w:rsidRPr="0039137E">
        <w:rPr>
          <w:sz w:val="28"/>
          <w:szCs w:val="28"/>
        </w:rPr>
        <w:t>изменения</w:t>
      </w:r>
      <w:r w:rsidRPr="00643EDC">
        <w:rPr>
          <w:sz w:val="28"/>
          <w:szCs w:val="28"/>
        </w:rPr>
        <w:t xml:space="preserve"> в постановление администрации Молдаванского сельского поселения Крымского района от 18 </w:t>
      </w:r>
      <w:r>
        <w:rPr>
          <w:sz w:val="28"/>
          <w:szCs w:val="28"/>
        </w:rPr>
        <w:t>декабря</w:t>
      </w:r>
      <w:r w:rsidRPr="00643EDC">
        <w:rPr>
          <w:sz w:val="28"/>
          <w:szCs w:val="28"/>
        </w:rPr>
        <w:t xml:space="preserve"> 202</w:t>
      </w:r>
      <w:r>
        <w:rPr>
          <w:sz w:val="28"/>
          <w:szCs w:val="28"/>
        </w:rPr>
        <w:t>3</w:t>
      </w:r>
      <w:r w:rsidRPr="00643EDC">
        <w:rPr>
          <w:sz w:val="28"/>
          <w:szCs w:val="28"/>
        </w:rPr>
        <w:t xml:space="preserve"> года № 2</w:t>
      </w:r>
      <w:r>
        <w:rPr>
          <w:sz w:val="28"/>
          <w:szCs w:val="28"/>
        </w:rPr>
        <w:t>79</w:t>
      </w:r>
      <w:r w:rsidRPr="00643EDC">
        <w:rPr>
          <w:sz w:val="28"/>
          <w:szCs w:val="28"/>
        </w:rPr>
        <w:t xml:space="preserve"> «Об утве</w:t>
      </w:r>
      <w:r>
        <w:rPr>
          <w:sz w:val="28"/>
          <w:szCs w:val="28"/>
        </w:rPr>
        <w:t>рждении муниципальной программы «Развитие</w:t>
      </w:r>
      <w:r w:rsidRPr="00643EDC">
        <w:rPr>
          <w:sz w:val="28"/>
          <w:szCs w:val="28"/>
        </w:rPr>
        <w:t xml:space="preserve"> физической культуры и массового спорта в  Мо</w:t>
      </w:r>
      <w:r>
        <w:rPr>
          <w:sz w:val="28"/>
          <w:szCs w:val="28"/>
        </w:rPr>
        <w:t>лдаванском  сельском  поселении Крымского района» на</w:t>
      </w:r>
      <w:r w:rsidRPr="00643EDC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643EDC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Pr="00643EDC">
        <w:rPr>
          <w:sz w:val="28"/>
          <w:szCs w:val="28"/>
        </w:rPr>
        <w:t>202</w:t>
      </w:r>
      <w:r>
        <w:rPr>
          <w:sz w:val="28"/>
          <w:szCs w:val="28"/>
        </w:rPr>
        <w:t>6</w:t>
      </w:r>
      <w:r w:rsidRPr="00643EDC">
        <w:rPr>
          <w:sz w:val="28"/>
          <w:szCs w:val="28"/>
        </w:rPr>
        <w:t xml:space="preserve"> годы (приложение).</w:t>
      </w:r>
    </w:p>
    <w:p w:rsidR="0039137E" w:rsidRPr="00643EDC" w:rsidRDefault="0039137E" w:rsidP="0039137E">
      <w:pPr>
        <w:ind w:firstLine="709"/>
        <w:jc w:val="both"/>
        <w:rPr>
          <w:sz w:val="28"/>
          <w:szCs w:val="28"/>
        </w:rPr>
      </w:pPr>
      <w:r w:rsidRPr="00643EDC">
        <w:rPr>
          <w:sz w:val="28"/>
          <w:szCs w:val="28"/>
        </w:rPr>
        <w:t>2. Ведущему специалисту администрации Молдаванского сельского поселения (</w:t>
      </w:r>
      <w:proofErr w:type="spellStart"/>
      <w:r w:rsidRPr="00643EDC">
        <w:rPr>
          <w:sz w:val="28"/>
          <w:szCs w:val="28"/>
        </w:rPr>
        <w:t>Петря</w:t>
      </w:r>
      <w:proofErr w:type="spellEnd"/>
      <w:r w:rsidRPr="00643EDC">
        <w:rPr>
          <w:sz w:val="28"/>
          <w:szCs w:val="28"/>
        </w:rPr>
        <w:t xml:space="preserve"> А.В.) обнародовать настоящее постановление в соответствии с утвержденным порядком обнародования муниципальных правовых актов Молдаванского сельского поселения Крымского района, </w:t>
      </w:r>
      <w:proofErr w:type="gramStart"/>
      <w:r w:rsidRPr="00643EDC">
        <w:rPr>
          <w:sz w:val="28"/>
          <w:szCs w:val="28"/>
        </w:rPr>
        <w:t>разместить</w:t>
      </w:r>
      <w:proofErr w:type="gramEnd"/>
      <w:r w:rsidRPr="00643EDC">
        <w:rPr>
          <w:sz w:val="28"/>
          <w:szCs w:val="28"/>
        </w:rPr>
        <w:t xml:space="preserve"> настоящее постановление на официальном сайте администрации Молдаванского сельского поселения Крымского района в сети Интернет.            </w:t>
      </w:r>
    </w:p>
    <w:p w:rsidR="0039137E" w:rsidRPr="00643EDC" w:rsidRDefault="0039137E" w:rsidP="0039137E">
      <w:pPr>
        <w:ind w:firstLine="709"/>
        <w:jc w:val="both"/>
        <w:rPr>
          <w:sz w:val="28"/>
          <w:szCs w:val="28"/>
        </w:rPr>
      </w:pPr>
      <w:r w:rsidRPr="00643EDC">
        <w:rPr>
          <w:sz w:val="28"/>
          <w:szCs w:val="28"/>
        </w:rPr>
        <w:t>3. Контроль за исполнением настоящего постановления возложить на заместителя главы Мол</w:t>
      </w:r>
      <w:r w:rsidR="00427DC3">
        <w:rPr>
          <w:sz w:val="28"/>
          <w:szCs w:val="28"/>
        </w:rPr>
        <w:t>даванского сельского поселения</w:t>
      </w:r>
      <w:r w:rsidRPr="00643EDC">
        <w:rPr>
          <w:sz w:val="28"/>
          <w:szCs w:val="28"/>
        </w:rPr>
        <w:t xml:space="preserve"> А. А. </w:t>
      </w:r>
      <w:proofErr w:type="spellStart"/>
      <w:r w:rsidRPr="00643EDC">
        <w:rPr>
          <w:sz w:val="28"/>
          <w:szCs w:val="28"/>
        </w:rPr>
        <w:t>С</w:t>
      </w:r>
      <w:r>
        <w:rPr>
          <w:sz w:val="28"/>
          <w:szCs w:val="28"/>
        </w:rPr>
        <w:t>мыкова</w:t>
      </w:r>
      <w:proofErr w:type="spellEnd"/>
      <w:r w:rsidRPr="00643EDC">
        <w:rPr>
          <w:sz w:val="28"/>
          <w:szCs w:val="28"/>
        </w:rPr>
        <w:t xml:space="preserve">. </w:t>
      </w:r>
    </w:p>
    <w:p w:rsidR="0039137E" w:rsidRPr="00643EDC" w:rsidRDefault="0039137E" w:rsidP="0039137E">
      <w:pPr>
        <w:ind w:firstLine="709"/>
        <w:jc w:val="both"/>
        <w:rPr>
          <w:sz w:val="28"/>
          <w:szCs w:val="28"/>
        </w:rPr>
      </w:pPr>
      <w:r w:rsidRPr="00643EDC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643EDC">
        <w:rPr>
          <w:sz w:val="28"/>
          <w:szCs w:val="28"/>
        </w:rPr>
        <w:t xml:space="preserve">Постановление вступает в силу со дня его подписания.       </w:t>
      </w:r>
    </w:p>
    <w:bookmarkEnd w:id="0"/>
    <w:p w:rsidR="0039137E" w:rsidRDefault="0039137E"/>
    <w:p w:rsidR="0039137E" w:rsidRDefault="0039137E"/>
    <w:p w:rsidR="0039137E" w:rsidRDefault="0039137E"/>
    <w:p w:rsidR="0039137E" w:rsidRPr="0039137E" w:rsidRDefault="0039137E">
      <w:pPr>
        <w:rPr>
          <w:sz w:val="28"/>
          <w:szCs w:val="28"/>
        </w:rPr>
      </w:pPr>
      <w:proofErr w:type="gramStart"/>
      <w:r w:rsidRPr="0039137E">
        <w:rPr>
          <w:sz w:val="28"/>
          <w:szCs w:val="28"/>
        </w:rPr>
        <w:t>Исполняющий</w:t>
      </w:r>
      <w:proofErr w:type="gramEnd"/>
      <w:r w:rsidRPr="0039137E">
        <w:rPr>
          <w:sz w:val="28"/>
          <w:szCs w:val="28"/>
        </w:rPr>
        <w:t xml:space="preserve"> обязанности главы</w:t>
      </w:r>
    </w:p>
    <w:p w:rsidR="0039137E" w:rsidRPr="0039137E" w:rsidRDefault="0039137E">
      <w:pPr>
        <w:rPr>
          <w:sz w:val="28"/>
          <w:szCs w:val="28"/>
        </w:rPr>
      </w:pPr>
      <w:r w:rsidRPr="0039137E">
        <w:rPr>
          <w:sz w:val="28"/>
          <w:szCs w:val="28"/>
        </w:rPr>
        <w:t>Молдаванского сельского поселения</w:t>
      </w:r>
    </w:p>
    <w:p w:rsidR="0039137E" w:rsidRPr="0039137E" w:rsidRDefault="0039137E" w:rsidP="0039137E">
      <w:pPr>
        <w:tabs>
          <w:tab w:val="left" w:pos="7335"/>
        </w:tabs>
        <w:rPr>
          <w:sz w:val="28"/>
          <w:szCs w:val="28"/>
        </w:rPr>
      </w:pPr>
      <w:r w:rsidRPr="0039137E">
        <w:rPr>
          <w:sz w:val="28"/>
          <w:szCs w:val="28"/>
        </w:rPr>
        <w:t>Крымского района</w:t>
      </w:r>
      <w:r w:rsidRPr="0039137E">
        <w:rPr>
          <w:sz w:val="28"/>
          <w:szCs w:val="28"/>
        </w:rPr>
        <w:tab/>
        <w:t xml:space="preserve">А.А. </w:t>
      </w:r>
      <w:proofErr w:type="spellStart"/>
      <w:r w:rsidRPr="0039137E">
        <w:rPr>
          <w:sz w:val="28"/>
          <w:szCs w:val="28"/>
        </w:rPr>
        <w:t>Сайфулин</w:t>
      </w:r>
      <w:proofErr w:type="spellEnd"/>
    </w:p>
    <w:p w:rsidR="0039137E" w:rsidRDefault="0039137E"/>
    <w:p w:rsidR="00D26CA4" w:rsidRDefault="00D26CA4"/>
    <w:tbl>
      <w:tblPr>
        <w:tblW w:w="0" w:type="auto"/>
        <w:tblLook w:val="04A0" w:firstRow="1" w:lastRow="0" w:firstColumn="1" w:lastColumn="0" w:noHBand="0" w:noVBand="1"/>
      </w:tblPr>
      <w:tblGrid>
        <w:gridCol w:w="4755"/>
        <w:gridCol w:w="4816"/>
      </w:tblGrid>
      <w:tr w:rsidR="0039137E" w:rsidRPr="0039137E" w:rsidTr="00941B7E">
        <w:tc>
          <w:tcPr>
            <w:tcW w:w="4927" w:type="dxa"/>
          </w:tcPr>
          <w:p w:rsid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39137E" w:rsidRP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927" w:type="dxa"/>
          </w:tcPr>
          <w:p w:rsidR="0039137E" w:rsidRPr="0039137E" w:rsidRDefault="0039137E" w:rsidP="0039137E">
            <w:pPr>
              <w:jc w:val="right"/>
              <w:rPr>
                <w:color w:val="000000"/>
              </w:rPr>
            </w:pP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ПРИЛОЖЕНИЕ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 xml:space="preserve">к постановлению администрации 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Молдаванского сельского поселения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Крымского района от 18.12.202</w:t>
            </w:r>
            <w:r w:rsidR="00D26CA4" w:rsidRPr="00D26CA4">
              <w:rPr>
                <w:color w:val="000000"/>
                <w:sz w:val="24"/>
                <w:szCs w:val="24"/>
              </w:rPr>
              <w:t>4</w:t>
            </w:r>
            <w:r w:rsidRPr="0039137E">
              <w:rPr>
                <w:color w:val="000000"/>
                <w:sz w:val="24"/>
                <w:szCs w:val="24"/>
              </w:rPr>
              <w:t xml:space="preserve">г. № </w:t>
            </w:r>
            <w:r w:rsidR="00D26CA4" w:rsidRPr="00D26CA4">
              <w:rPr>
                <w:color w:val="000000"/>
                <w:sz w:val="24"/>
                <w:szCs w:val="24"/>
              </w:rPr>
              <w:t>318</w:t>
            </w:r>
          </w:p>
          <w:p w:rsidR="0039137E" w:rsidRPr="0039137E" w:rsidRDefault="0039137E" w:rsidP="0039137E">
            <w:pPr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39137E" w:rsidRPr="0039137E" w:rsidRDefault="0039137E" w:rsidP="0039137E">
      <w:pPr>
        <w:rPr>
          <w:b/>
          <w:color w:val="000000"/>
          <w:sz w:val="24"/>
          <w:szCs w:val="24"/>
        </w:rPr>
      </w:pPr>
      <w:r w:rsidRPr="0039137E">
        <w:rPr>
          <w:color w:val="000000"/>
          <w:sz w:val="24"/>
          <w:szCs w:val="24"/>
        </w:rPr>
        <w:t xml:space="preserve"> </w:t>
      </w:r>
    </w:p>
    <w:p w:rsidR="0039137E" w:rsidRPr="0039137E" w:rsidRDefault="0039137E" w:rsidP="0039137E">
      <w:pPr>
        <w:jc w:val="center"/>
        <w:rPr>
          <w:b/>
          <w:color w:val="000000"/>
          <w:sz w:val="28"/>
          <w:szCs w:val="28"/>
        </w:rPr>
      </w:pPr>
      <w:r w:rsidRPr="0039137E">
        <w:rPr>
          <w:b/>
          <w:color w:val="000000"/>
          <w:sz w:val="28"/>
          <w:szCs w:val="28"/>
        </w:rPr>
        <w:t>МУНИЦИПАЛЬНАЯ ПРОГРАММА</w:t>
      </w:r>
    </w:p>
    <w:p w:rsidR="0039137E" w:rsidRPr="0039137E" w:rsidRDefault="0039137E" w:rsidP="0039137E">
      <w:pPr>
        <w:jc w:val="center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«Развитие физической культуры и массового спорта в Молдаванском сельском поселении Крымского района на 2024 - 2026 годы» </w:t>
      </w:r>
    </w:p>
    <w:p w:rsidR="0039137E" w:rsidRPr="0039137E" w:rsidRDefault="0039137E" w:rsidP="0039137E">
      <w:pPr>
        <w:rPr>
          <w:color w:val="FF0000"/>
          <w:sz w:val="28"/>
          <w:szCs w:val="28"/>
        </w:rPr>
      </w:pPr>
    </w:p>
    <w:p w:rsidR="0039137E" w:rsidRPr="0039137E" w:rsidRDefault="0039137E" w:rsidP="0039137E">
      <w:pPr>
        <w:jc w:val="center"/>
        <w:rPr>
          <w:b/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 </w:t>
      </w:r>
      <w:r w:rsidRPr="0039137E">
        <w:rPr>
          <w:b/>
          <w:color w:val="000000"/>
          <w:sz w:val="28"/>
          <w:szCs w:val="28"/>
        </w:rPr>
        <w:t>ПАСПОРТ</w:t>
      </w:r>
    </w:p>
    <w:p w:rsidR="0039137E" w:rsidRPr="0039137E" w:rsidRDefault="0039137E" w:rsidP="0039137E">
      <w:pPr>
        <w:jc w:val="center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Муниципальной программы «Развитие физической культуры и массового спорта в Молдаванском сельском поселении Крымского района </w:t>
      </w:r>
    </w:p>
    <w:p w:rsidR="0039137E" w:rsidRPr="0039137E" w:rsidRDefault="0039137E" w:rsidP="0039137E">
      <w:pPr>
        <w:jc w:val="center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на 2024 - 2026 годы»  </w:t>
      </w:r>
    </w:p>
    <w:p w:rsidR="0039137E" w:rsidRPr="0039137E" w:rsidRDefault="0039137E" w:rsidP="0039137E">
      <w:pPr>
        <w:jc w:val="center"/>
        <w:rPr>
          <w:b/>
          <w:color w:val="000000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509"/>
        <w:gridCol w:w="6062"/>
      </w:tblGrid>
      <w:tr w:rsidR="0039137E" w:rsidRPr="0039137E" w:rsidTr="00941B7E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 xml:space="preserve">Развитие физической культуры и массового спорта в Молдаванском сельском поселении Крымского района»  </w:t>
            </w:r>
          </w:p>
          <w:p w:rsidR="0039137E" w:rsidRPr="0039137E" w:rsidRDefault="0039137E" w:rsidP="0039137E">
            <w:pPr>
              <w:spacing w:line="0" w:lineRule="atLeast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(далее – муниципальная программа)</w:t>
            </w:r>
          </w:p>
        </w:tc>
      </w:tr>
      <w:tr w:rsidR="0039137E" w:rsidRPr="0039137E" w:rsidTr="00941B7E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 Основание для разработки муниципальной программы 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Федеральный закон от 6 октября 2003 года №131-ФЗ «Об общих принципах организации местного самоуправления в Российской Федерации», от 4 декабря 2007г. №329-ФЗ «О физической культуре  и спорте в Российской Федерации.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Постановление администрации Молдаванского сельского поселения Крымского района от 22 августа 2014 года №194 «Об утверждении порядка разработки, реализации и оценки эффективности муниципальных программ Молдаванского сельского поселения Крымского района. </w:t>
            </w:r>
          </w:p>
        </w:tc>
      </w:tr>
      <w:tr w:rsidR="0039137E" w:rsidRPr="0039137E" w:rsidTr="00941B7E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Координатор муниципальной программы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 xml:space="preserve">Администрация Молдаванского сельского поселения </w:t>
            </w:r>
          </w:p>
          <w:p w:rsidR="0039137E" w:rsidRPr="0039137E" w:rsidRDefault="0039137E" w:rsidP="0039137E">
            <w:pPr>
              <w:jc w:val="both"/>
              <w:rPr>
                <w:color w:val="000000"/>
                <w:sz w:val="24"/>
                <w:szCs w:val="24"/>
                <w:highlight w:val="yellow"/>
              </w:rPr>
            </w:pPr>
            <w:r w:rsidRPr="0039137E">
              <w:rPr>
                <w:color w:val="000000"/>
                <w:sz w:val="24"/>
                <w:szCs w:val="24"/>
              </w:rPr>
              <w:t>Крымского района.</w:t>
            </w:r>
          </w:p>
        </w:tc>
      </w:tr>
      <w:tr w:rsidR="0039137E" w:rsidRPr="0039137E" w:rsidTr="00941B7E">
        <w:trPr>
          <w:trHeight w:val="41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Подпрограммы муниципальной программы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Не предусмотрены</w:t>
            </w:r>
          </w:p>
        </w:tc>
      </w:tr>
      <w:tr w:rsidR="0039137E" w:rsidRPr="0039137E" w:rsidTr="00941B7E">
        <w:trPr>
          <w:trHeight w:val="41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Координаторы подпрограмм муниципальной программы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Не предусмотрены</w:t>
            </w:r>
          </w:p>
        </w:tc>
      </w:tr>
      <w:tr w:rsidR="0039137E" w:rsidRPr="0039137E" w:rsidTr="00941B7E">
        <w:trPr>
          <w:trHeight w:val="41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Ведомственные целевые программы 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Не предусмотрены </w:t>
            </w:r>
          </w:p>
        </w:tc>
      </w:tr>
      <w:tr w:rsidR="0039137E" w:rsidRPr="0039137E" w:rsidTr="00941B7E">
        <w:trPr>
          <w:trHeight w:val="41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Субъект бюджетного планирования 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Администрация Молдаванского сельского поселения Крымского района </w:t>
            </w:r>
          </w:p>
        </w:tc>
      </w:tr>
      <w:tr w:rsidR="0039137E" w:rsidRPr="0039137E" w:rsidTr="00941B7E">
        <w:trPr>
          <w:trHeight w:val="41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Иные исполнители отдельных мероприятий муниципальной программы 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Не предусмотрены </w:t>
            </w:r>
          </w:p>
        </w:tc>
      </w:tr>
      <w:tr w:rsidR="0039137E" w:rsidRPr="0039137E" w:rsidTr="00941B7E">
        <w:trPr>
          <w:trHeight w:val="41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Цели 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муниципальной программы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spacing w:after="120"/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Создание условий для развития человеческого потенциала, формирование здорового образа жизни, приобщение различных слоев населения к регулярным занятиям физической культурой и спортом.</w:t>
            </w:r>
          </w:p>
        </w:tc>
      </w:tr>
      <w:tr w:rsidR="0039137E" w:rsidRPr="0039137E" w:rsidTr="00941B7E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Задачи муниципальной программы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lastRenderedPageBreak/>
              <w:t xml:space="preserve">Увеличение общего числа занимающихся, физической культурой и спортом, среди всех слоев населения, путем </w:t>
            </w:r>
            <w:r w:rsidRPr="0039137E">
              <w:rPr>
                <w:sz w:val="24"/>
                <w:szCs w:val="24"/>
              </w:rPr>
              <w:lastRenderedPageBreak/>
              <w:t>доступности и популяризации физической культуры и спорта в сельском поселении;</w:t>
            </w:r>
          </w:p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- создание условий и улучшение </w:t>
            </w:r>
            <w:proofErr w:type="gramStart"/>
            <w:r w:rsidRPr="0039137E">
              <w:rPr>
                <w:sz w:val="24"/>
                <w:szCs w:val="24"/>
              </w:rPr>
              <w:t>спортивной</w:t>
            </w:r>
            <w:proofErr w:type="gramEnd"/>
            <w:r w:rsidRPr="0039137E">
              <w:rPr>
                <w:sz w:val="24"/>
                <w:szCs w:val="24"/>
              </w:rPr>
              <w:t xml:space="preserve"> материально </w:t>
            </w:r>
          </w:p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- технической базы для развития физической культуры и спорта на территории поселения;</w:t>
            </w:r>
          </w:p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- формирование у всех категорий населения, навыков здорового образа жизни и системы физкультурно-спортивного воспитания населения;</w:t>
            </w:r>
          </w:p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- пропаганда здорового образа жизни среди широких слоев населения.</w:t>
            </w:r>
          </w:p>
        </w:tc>
      </w:tr>
      <w:tr w:rsidR="0039137E" w:rsidRPr="0039137E" w:rsidTr="00941B7E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lastRenderedPageBreak/>
              <w:t>Перечень целевых показателей муниципальной программы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Создание </w:t>
            </w:r>
            <w:proofErr w:type="gramStart"/>
            <w:r>
              <w:rPr>
                <w:color w:val="000000"/>
                <w:sz w:val="24"/>
                <w:szCs w:val="24"/>
              </w:rPr>
              <w:t>многофункциональных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</w:t>
            </w:r>
            <w:r w:rsidRPr="0039137E">
              <w:rPr>
                <w:color w:val="000000"/>
                <w:sz w:val="24"/>
                <w:szCs w:val="24"/>
              </w:rPr>
              <w:t xml:space="preserve">спортивно-игровых </w:t>
            </w:r>
          </w:p>
          <w:p w:rsid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площадок в целя</w:t>
            </w:r>
            <w:r>
              <w:rPr>
                <w:color w:val="000000"/>
                <w:sz w:val="24"/>
                <w:szCs w:val="24"/>
              </w:rPr>
              <w:t xml:space="preserve">х обеспечения условий для занятия физической культурой и массовым спортом в муниципальном </w:t>
            </w:r>
            <w:r w:rsidRPr="0039137E">
              <w:rPr>
                <w:color w:val="000000"/>
                <w:sz w:val="24"/>
                <w:szCs w:val="24"/>
              </w:rPr>
              <w:t>образовании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Организация и проведение физкультурных и спортивных мероприятий, организация физкультурно-спортивной работы по месту жительства граждан;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- приобретение инвентаря, оборудования, материалов;</w:t>
            </w:r>
          </w:p>
          <w:p w:rsidR="0039137E" w:rsidRPr="0039137E" w:rsidRDefault="0039137E" w:rsidP="0039137E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 xml:space="preserve">- увеличение количества  </w:t>
            </w:r>
            <w:proofErr w:type="gramStart"/>
            <w:r w:rsidRPr="0039137E">
              <w:rPr>
                <w:color w:val="000000"/>
                <w:sz w:val="24"/>
                <w:szCs w:val="24"/>
              </w:rPr>
              <w:t>занимающихся</w:t>
            </w:r>
            <w:proofErr w:type="gramEnd"/>
            <w:r w:rsidRPr="0039137E">
              <w:rPr>
                <w:color w:val="000000"/>
                <w:sz w:val="24"/>
                <w:szCs w:val="24"/>
              </w:rPr>
              <w:t xml:space="preserve">  спортом.</w:t>
            </w:r>
            <w:r w:rsidRPr="0039137E">
              <w:rPr>
                <w:color w:val="FF0000"/>
                <w:sz w:val="24"/>
                <w:szCs w:val="24"/>
              </w:rPr>
              <w:t xml:space="preserve">  </w:t>
            </w:r>
          </w:p>
        </w:tc>
      </w:tr>
      <w:tr w:rsidR="0039137E" w:rsidRPr="0039137E" w:rsidTr="00941B7E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2024-2026 годы</w:t>
            </w:r>
          </w:p>
        </w:tc>
      </w:tr>
      <w:tr w:rsidR="0039137E" w:rsidRPr="0039137E" w:rsidTr="00941B7E">
        <w:trPr>
          <w:trHeight w:val="4504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Объемы бюджетных ассигнований муниципальной программы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 xml:space="preserve">Общий объем финансирования составляет 10 938,6 тыс. </w:t>
            </w:r>
            <w:proofErr w:type="gramStart"/>
            <w:r w:rsidRPr="0039137E">
              <w:rPr>
                <w:color w:val="000000"/>
                <w:sz w:val="24"/>
                <w:szCs w:val="24"/>
              </w:rPr>
              <w:t>рублей</w:t>
            </w:r>
            <w:proofErr w:type="gramEnd"/>
            <w:r w:rsidRPr="0039137E">
              <w:rPr>
                <w:color w:val="000000"/>
                <w:sz w:val="24"/>
                <w:szCs w:val="24"/>
              </w:rPr>
              <w:t xml:space="preserve"> в том числе по годам: 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2024 год - 10 178,6 тыс. рублей;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2025 год - 370,0 тыс. рублей;</w:t>
            </w:r>
          </w:p>
          <w:p w:rsidR="0039137E" w:rsidRP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2026 год - 390,0 тыс. рублей</w:t>
            </w:r>
          </w:p>
          <w:p w:rsidR="0039137E" w:rsidRPr="0039137E" w:rsidRDefault="0039137E" w:rsidP="0039137E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в том числе: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- за счет сре</w:t>
            </w:r>
            <w:proofErr w:type="gramStart"/>
            <w:r w:rsidRPr="0039137E">
              <w:rPr>
                <w:color w:val="000000"/>
                <w:sz w:val="24"/>
                <w:szCs w:val="24"/>
              </w:rPr>
              <w:t>дств кр</w:t>
            </w:r>
            <w:proofErr w:type="gramEnd"/>
            <w:r w:rsidRPr="0039137E">
              <w:rPr>
                <w:color w:val="000000"/>
                <w:sz w:val="24"/>
                <w:szCs w:val="24"/>
              </w:rPr>
              <w:t xml:space="preserve">аевого бюджета - 9 533,0  тыс. руб., в </w:t>
            </w:r>
            <w:proofErr w:type="spellStart"/>
            <w:r w:rsidRPr="0039137E">
              <w:rPr>
                <w:color w:val="000000"/>
                <w:sz w:val="24"/>
                <w:szCs w:val="24"/>
              </w:rPr>
              <w:t>т.ч</w:t>
            </w:r>
            <w:proofErr w:type="spellEnd"/>
            <w:r w:rsidRPr="0039137E">
              <w:rPr>
                <w:color w:val="000000"/>
                <w:sz w:val="24"/>
                <w:szCs w:val="24"/>
              </w:rPr>
              <w:t>.: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2024 год - 9 533,0 тыс. рублей;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2025 год - 0,00 тыс. рублей;</w:t>
            </w:r>
          </w:p>
          <w:p w:rsidR="0039137E" w:rsidRPr="0039137E" w:rsidRDefault="0039137E" w:rsidP="0039137E">
            <w:pPr>
              <w:rPr>
                <w:color w:val="FF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2026 год - 0,00 тыс. рублей</w:t>
            </w:r>
            <w:r w:rsidRPr="0039137E">
              <w:rPr>
                <w:color w:val="FF0000"/>
                <w:sz w:val="24"/>
                <w:szCs w:val="24"/>
              </w:rPr>
              <w:t>.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 xml:space="preserve">- за счет средств местного бюджета - 1 405,6 тыс. руб., в </w:t>
            </w:r>
            <w:proofErr w:type="spellStart"/>
            <w:r w:rsidRPr="0039137E">
              <w:rPr>
                <w:color w:val="000000"/>
                <w:sz w:val="24"/>
                <w:szCs w:val="24"/>
              </w:rPr>
              <w:t>т.ч</w:t>
            </w:r>
            <w:proofErr w:type="spellEnd"/>
            <w:r w:rsidRPr="0039137E">
              <w:rPr>
                <w:color w:val="000000"/>
                <w:sz w:val="24"/>
                <w:szCs w:val="24"/>
              </w:rPr>
              <w:t>.: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2024 год - 645,6 тыс. рублей;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2025 год - 370,0 тыс. рублей;</w:t>
            </w:r>
          </w:p>
          <w:p w:rsidR="0039137E" w:rsidRPr="0039137E" w:rsidRDefault="0039137E" w:rsidP="0039137E">
            <w:pPr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2026 год - 390,0 тыс. рублей.</w:t>
            </w:r>
          </w:p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</w:tc>
      </w:tr>
      <w:tr w:rsidR="0039137E" w:rsidRPr="0039137E" w:rsidTr="00941B7E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proofErr w:type="gramStart"/>
            <w:r w:rsidRPr="0039137E">
              <w:rPr>
                <w:sz w:val="24"/>
                <w:szCs w:val="24"/>
              </w:rPr>
              <w:t>Контроль за</w:t>
            </w:r>
            <w:proofErr w:type="gramEnd"/>
            <w:r w:rsidRPr="0039137E">
              <w:rPr>
                <w:sz w:val="24"/>
                <w:szCs w:val="24"/>
              </w:rPr>
              <w:t xml:space="preserve"> выполнением муниципальной программы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Администрация Молдаванского сельского поселения Крымского района»;</w:t>
            </w:r>
          </w:p>
          <w:p w:rsidR="0039137E" w:rsidRPr="0039137E" w:rsidRDefault="0039137E" w:rsidP="0039137E">
            <w:pPr>
              <w:jc w:val="both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Совет Молдаванского сельского поселения</w:t>
            </w:r>
          </w:p>
          <w:p w:rsidR="0039137E" w:rsidRPr="0039137E" w:rsidRDefault="0039137E" w:rsidP="0039137E">
            <w:pPr>
              <w:jc w:val="both"/>
              <w:rPr>
                <w:color w:val="FF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Крымского района</w:t>
            </w:r>
          </w:p>
        </w:tc>
      </w:tr>
    </w:tbl>
    <w:p w:rsidR="0039137E" w:rsidRPr="0039137E" w:rsidRDefault="0039137E" w:rsidP="0039137E">
      <w:pPr>
        <w:rPr>
          <w:b/>
          <w:color w:val="000000"/>
          <w:sz w:val="28"/>
          <w:szCs w:val="28"/>
        </w:rPr>
      </w:pPr>
    </w:p>
    <w:p w:rsidR="0039137E" w:rsidRPr="0039137E" w:rsidRDefault="0039137E" w:rsidP="0039137E">
      <w:pPr>
        <w:jc w:val="center"/>
        <w:rPr>
          <w:b/>
          <w:color w:val="000000"/>
          <w:sz w:val="28"/>
          <w:szCs w:val="28"/>
        </w:rPr>
      </w:pPr>
      <w:r w:rsidRPr="0039137E">
        <w:rPr>
          <w:b/>
          <w:color w:val="000000"/>
          <w:sz w:val="28"/>
          <w:szCs w:val="28"/>
        </w:rPr>
        <w:t>1. Содержание, проблемы</w:t>
      </w:r>
    </w:p>
    <w:p w:rsidR="0039137E" w:rsidRPr="0039137E" w:rsidRDefault="0039137E" w:rsidP="0039137E">
      <w:pPr>
        <w:jc w:val="center"/>
        <w:rPr>
          <w:b/>
          <w:color w:val="000000"/>
          <w:sz w:val="28"/>
          <w:szCs w:val="28"/>
        </w:rPr>
      </w:pPr>
      <w:r w:rsidRPr="0039137E">
        <w:rPr>
          <w:b/>
          <w:color w:val="000000"/>
          <w:sz w:val="28"/>
          <w:szCs w:val="28"/>
        </w:rPr>
        <w:t>и обоснование необходимости ее решения программным методом</w:t>
      </w:r>
    </w:p>
    <w:p w:rsidR="0039137E" w:rsidRPr="0039137E" w:rsidRDefault="0039137E" w:rsidP="0039137E">
      <w:pPr>
        <w:jc w:val="both"/>
        <w:rPr>
          <w:b/>
          <w:color w:val="000000"/>
          <w:sz w:val="28"/>
          <w:szCs w:val="28"/>
        </w:rPr>
      </w:pP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Существующим фактором, определяющим состояние здоровья населения, является поддержание оптимальной физической активности в течение всей жизни каждого человека.     </w:t>
      </w:r>
    </w:p>
    <w:p w:rsidR="0039137E" w:rsidRPr="0039137E" w:rsidRDefault="0039137E" w:rsidP="0039137E">
      <w:pPr>
        <w:jc w:val="both"/>
        <w:rPr>
          <w:color w:val="000000"/>
          <w:sz w:val="28"/>
          <w:szCs w:val="28"/>
        </w:rPr>
      </w:pPr>
    </w:p>
    <w:p w:rsidR="0039137E" w:rsidRPr="0039137E" w:rsidRDefault="0039137E" w:rsidP="0039137E">
      <w:pPr>
        <w:jc w:val="both"/>
        <w:rPr>
          <w:color w:val="000000"/>
          <w:sz w:val="28"/>
          <w:szCs w:val="28"/>
        </w:rPr>
      </w:pPr>
    </w:p>
    <w:p w:rsidR="0039137E" w:rsidRPr="0039137E" w:rsidRDefault="0039137E" w:rsidP="0039137E">
      <w:pPr>
        <w:jc w:val="both"/>
        <w:rPr>
          <w:color w:val="000000"/>
          <w:sz w:val="28"/>
          <w:szCs w:val="28"/>
        </w:rPr>
      </w:pPr>
    </w:p>
    <w:p w:rsidR="0039137E" w:rsidRPr="0039137E" w:rsidRDefault="0039137E" w:rsidP="0039137E">
      <w:pPr>
        <w:jc w:val="both"/>
        <w:rPr>
          <w:color w:val="000000"/>
          <w:sz w:val="28"/>
          <w:szCs w:val="28"/>
        </w:rPr>
      </w:pP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В связи с этим важнейшей составляющей социально-экономической политики в поселении и  в районе в целом является, развитие физической культуры и спорта. Полномочия в сфере, которой определены  Федеральными законами от 6 октября 2003г.№131-ФЗ «Об общих принципах организации местного самоуправления в Российской Федерации», от  4 декабря 2007г.№329-ФЗ «О физической культуре и спорте в Российской Федерации». 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В соответствии с приоритетами государственной и региональной политики, ориентированной на развитие человеческого потенциала, обеспечение экономики района трудовыми и кадровыми ресурсами. Результат основных направлений деятельности сектора, создание условий для формирования здорового образа жизни населения села, развития и самореализации детей и молодежи.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39137E">
        <w:rPr>
          <w:color w:val="000000"/>
          <w:sz w:val="28"/>
          <w:szCs w:val="28"/>
        </w:rPr>
        <w:t>Проведенный анализ, работы по развитию спорта в Молдаванском сельском поселении, в том числе, положительных тенденций, позволяет выделить основную проблему – существующие условия спортивно-оздоровительной деятельности не в полной мере соответствуют дальнейшему развитию человеческого потенциала, формированию здорового образа жизни населения Молдаванского сельского поселения Крымского района, а тем самым и решению приоритетных задач развития и популяризации физической культуры и спорта.</w:t>
      </w:r>
      <w:proofErr w:type="gramEnd"/>
    </w:p>
    <w:p w:rsidR="0039137E" w:rsidRPr="0039137E" w:rsidRDefault="0039137E" w:rsidP="0039137E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В настоящее время на территории поселения не достаточно регулярно проводятся спартакиады, соревнования и спортивно-массовые мероприятия среди школьников и трудовых коллективов. 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Из функционирующих объектов физической культуры и спорта в Молдаванском сельском поселении Крымского района единственный объект - стадион, где занимаются футболом дети, подростки и взрослое население.  </w:t>
      </w:r>
    </w:p>
    <w:p w:rsidR="0039137E" w:rsidRPr="0039137E" w:rsidRDefault="0039137E" w:rsidP="0039137E">
      <w:pPr>
        <w:ind w:firstLine="720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В составе муниципального образования 18 населенных пунктов, физкультурно-спортивной работой в которых руководят организаторы – общественники по спорту. В штате сельской администрации отсутствуют работники в области физической культуры и спорта, что  является одной из важнейших проблем развития спорта и физической культуры на селе. </w:t>
      </w:r>
    </w:p>
    <w:p w:rsidR="0039137E" w:rsidRPr="0039137E" w:rsidRDefault="0039137E" w:rsidP="0039137E">
      <w:pPr>
        <w:ind w:firstLine="720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В системе органов образования работает 2 спортивных зала, в которых совершенствуют свое спортивное мастерство около 100 человек. По статистическим данным количество занимающихся спортом составляет в пределах 20% от общего количества жителей поселения.</w:t>
      </w:r>
    </w:p>
    <w:p w:rsidR="0039137E" w:rsidRPr="0039137E" w:rsidRDefault="0039137E" w:rsidP="0039137E">
      <w:pPr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          Однако широкому вовлечению различных категорий населения в занятиях физической культурой и спортом препятствует слабая материально техническая база и недостаточное обеспечение кадрами. Большая степень изношенности имеющихся спортивных сооружений. Ежегодно не хватает финансовых сре</w:t>
      </w:r>
      <w:proofErr w:type="gramStart"/>
      <w:r w:rsidRPr="0039137E">
        <w:rPr>
          <w:color w:val="000000"/>
          <w:sz w:val="28"/>
          <w:szCs w:val="28"/>
        </w:rPr>
        <w:t>дств дл</w:t>
      </w:r>
      <w:proofErr w:type="gramEnd"/>
      <w:r w:rsidRPr="0039137E">
        <w:rPr>
          <w:color w:val="000000"/>
          <w:sz w:val="28"/>
          <w:szCs w:val="28"/>
        </w:rPr>
        <w:t xml:space="preserve">я обеспечения спортсменов в поселении качественным спортивным инвентарем и спортивной формой и для их  участия в районных спортивных мероприятиях. 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Реализация данной программы позволит осуществить с</w:t>
      </w:r>
      <w:r>
        <w:rPr>
          <w:color w:val="000000"/>
          <w:sz w:val="28"/>
          <w:szCs w:val="28"/>
        </w:rPr>
        <w:t>оздание</w:t>
      </w:r>
      <w:r w:rsidRPr="0039137E">
        <w:rPr>
          <w:color w:val="000000"/>
          <w:sz w:val="28"/>
          <w:szCs w:val="28"/>
        </w:rPr>
        <w:t xml:space="preserve"> «Многофункциональной спортивной площадки» в </w:t>
      </w:r>
      <w:proofErr w:type="spellStart"/>
      <w:r w:rsidRPr="0039137E">
        <w:rPr>
          <w:color w:val="000000"/>
          <w:sz w:val="28"/>
          <w:szCs w:val="28"/>
        </w:rPr>
        <w:t>х</w:t>
      </w:r>
      <w:proofErr w:type="gramStart"/>
      <w:r w:rsidRPr="0039137E">
        <w:rPr>
          <w:color w:val="000000"/>
          <w:sz w:val="28"/>
          <w:szCs w:val="28"/>
        </w:rPr>
        <w:t>.Д</w:t>
      </w:r>
      <w:proofErr w:type="gramEnd"/>
      <w:r w:rsidRPr="0039137E">
        <w:rPr>
          <w:color w:val="000000"/>
          <w:sz w:val="28"/>
          <w:szCs w:val="28"/>
        </w:rPr>
        <w:t>аманка</w:t>
      </w:r>
      <w:proofErr w:type="spellEnd"/>
      <w:r w:rsidRPr="0039137E">
        <w:rPr>
          <w:color w:val="000000"/>
          <w:sz w:val="28"/>
          <w:szCs w:val="28"/>
        </w:rPr>
        <w:t xml:space="preserve"> </w:t>
      </w:r>
      <w:r w:rsidR="0066066E">
        <w:rPr>
          <w:color w:val="000000"/>
          <w:sz w:val="28"/>
          <w:szCs w:val="28"/>
        </w:rPr>
        <w:t xml:space="preserve"> </w:t>
      </w:r>
      <w:r w:rsidRPr="0039137E">
        <w:rPr>
          <w:color w:val="000000"/>
          <w:sz w:val="28"/>
          <w:szCs w:val="28"/>
        </w:rPr>
        <w:t>Молдаванского</w:t>
      </w:r>
    </w:p>
    <w:p w:rsidR="0039137E" w:rsidRPr="0039137E" w:rsidRDefault="0039137E" w:rsidP="0039137E">
      <w:pPr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lastRenderedPageBreak/>
        <w:t>сельского поселения Крымского района, что будет способствовать приобщению широких масс населения к систематическим занятиям физической культурой и спортом и соревновательной  деятельности, а так же пропаганде здорового образа жизни среди детей и молодёжи.</w:t>
      </w:r>
    </w:p>
    <w:p w:rsidR="0039137E" w:rsidRPr="0039137E" w:rsidRDefault="0039137E" w:rsidP="0039137E">
      <w:pPr>
        <w:ind w:firstLine="720"/>
        <w:jc w:val="both"/>
        <w:rPr>
          <w:b/>
          <w:color w:val="000000"/>
          <w:sz w:val="28"/>
          <w:szCs w:val="28"/>
        </w:rPr>
      </w:pPr>
    </w:p>
    <w:p w:rsidR="0039137E" w:rsidRPr="0039137E" w:rsidRDefault="0039137E" w:rsidP="0039137E">
      <w:pPr>
        <w:ind w:firstLine="720"/>
        <w:jc w:val="both"/>
        <w:rPr>
          <w:b/>
          <w:color w:val="000000"/>
          <w:sz w:val="28"/>
          <w:szCs w:val="28"/>
        </w:rPr>
      </w:pPr>
      <w:r w:rsidRPr="0039137E">
        <w:rPr>
          <w:b/>
          <w:color w:val="000000"/>
          <w:sz w:val="28"/>
          <w:szCs w:val="28"/>
        </w:rPr>
        <w:t>2. Цели, задачи, сроки и этапы реализации муниципальной программы</w:t>
      </w:r>
    </w:p>
    <w:p w:rsidR="0039137E" w:rsidRPr="0039137E" w:rsidRDefault="0039137E" w:rsidP="0039137E">
      <w:pPr>
        <w:ind w:firstLine="720"/>
        <w:jc w:val="both"/>
        <w:rPr>
          <w:color w:val="000000"/>
          <w:sz w:val="28"/>
          <w:szCs w:val="28"/>
        </w:rPr>
      </w:pP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Целью муниципальной программы является развитие физической культуры и массового спорта в Молдаванском сельском поселении Крымского района.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 Для реализации поставленной цели предусматривается решение</w:t>
      </w:r>
      <w:r w:rsidRPr="0039137E">
        <w:rPr>
          <w:color w:val="000000"/>
          <w:sz w:val="28"/>
          <w:szCs w:val="28"/>
        </w:rPr>
        <w:br/>
        <w:t>следующих задач: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- создание условий для занятия физической культурой и спортом, активное вовлечение в них широких слоев населения, особенно детей и молодёжи, проведение спортивно-массовых мероприятий;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- оснащение спортивным инвентарём и оборудованием для обеспечения</w:t>
      </w:r>
      <w:r w:rsidRPr="0039137E">
        <w:rPr>
          <w:color w:val="000000"/>
          <w:sz w:val="28"/>
          <w:szCs w:val="28"/>
        </w:rPr>
        <w:br/>
        <w:t>учебно-тренировочного процесса и проведения спортивно-массовых</w:t>
      </w:r>
      <w:r w:rsidRPr="0039137E">
        <w:rPr>
          <w:color w:val="000000"/>
          <w:sz w:val="28"/>
          <w:szCs w:val="28"/>
        </w:rPr>
        <w:br/>
        <w:t>мероприятий.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Задачи муниципальной программы: </w:t>
      </w:r>
    </w:p>
    <w:p w:rsidR="0039137E" w:rsidRPr="0039137E" w:rsidRDefault="0039137E" w:rsidP="0039137E">
      <w:pPr>
        <w:ind w:firstLine="709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Формирование у всех категорий населения, навыков здорового образа жизни и системы физкультурно-спортивного воспитания населения.</w:t>
      </w:r>
    </w:p>
    <w:p w:rsidR="0039137E" w:rsidRPr="0039137E" w:rsidRDefault="0039137E" w:rsidP="0039137E">
      <w:pPr>
        <w:ind w:firstLine="851"/>
        <w:jc w:val="both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Сроки реализации  муниципальной программы: 2024 – 2026 годы. </w:t>
      </w:r>
    </w:p>
    <w:p w:rsidR="0039137E" w:rsidRPr="0039137E" w:rsidRDefault="0039137E" w:rsidP="0039137E">
      <w:pPr>
        <w:jc w:val="center"/>
        <w:rPr>
          <w:b/>
          <w:color w:val="000000"/>
          <w:sz w:val="28"/>
          <w:szCs w:val="28"/>
        </w:rPr>
      </w:pPr>
    </w:p>
    <w:p w:rsidR="0039137E" w:rsidRPr="0039137E" w:rsidRDefault="0039137E" w:rsidP="0039137E">
      <w:pPr>
        <w:jc w:val="center"/>
        <w:rPr>
          <w:b/>
          <w:color w:val="000000"/>
          <w:sz w:val="28"/>
          <w:szCs w:val="28"/>
        </w:rPr>
      </w:pPr>
      <w:r w:rsidRPr="0039137E">
        <w:rPr>
          <w:b/>
          <w:color w:val="000000"/>
          <w:sz w:val="28"/>
          <w:szCs w:val="28"/>
        </w:rPr>
        <w:t>3. Перечень отдельных мероприятий муниципальной программы с указанием источников и объемов финансирования, сроков реализации и муниципальных заказчиков.</w:t>
      </w:r>
    </w:p>
    <w:p w:rsidR="0039137E" w:rsidRPr="0039137E" w:rsidRDefault="0039137E" w:rsidP="0039137E">
      <w:pPr>
        <w:ind w:left="360"/>
        <w:jc w:val="both"/>
        <w:rPr>
          <w:b/>
          <w:color w:val="FF0000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977"/>
        <w:gridCol w:w="2126"/>
        <w:gridCol w:w="993"/>
        <w:gridCol w:w="992"/>
        <w:gridCol w:w="992"/>
        <w:gridCol w:w="1134"/>
      </w:tblGrid>
      <w:tr w:rsidR="0039137E" w:rsidRPr="0039137E" w:rsidTr="00941B7E">
        <w:trPr>
          <w:trHeight w:val="365"/>
        </w:trPr>
        <w:tc>
          <w:tcPr>
            <w:tcW w:w="675" w:type="dxa"/>
            <w:vMerge w:val="restart"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39137E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39137E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2977" w:type="dxa"/>
            <w:vMerge w:val="restart"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 xml:space="preserve">Наименование мероприятий </w:t>
            </w:r>
          </w:p>
        </w:tc>
        <w:tc>
          <w:tcPr>
            <w:tcW w:w="2126" w:type="dxa"/>
            <w:vMerge w:val="restart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Источник финансирования и объем финансирования (тыс. руб.)</w:t>
            </w:r>
          </w:p>
        </w:tc>
        <w:tc>
          <w:tcPr>
            <w:tcW w:w="2977" w:type="dxa"/>
            <w:gridSpan w:val="3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Сроки исполнения по годам</w:t>
            </w:r>
          </w:p>
        </w:tc>
        <w:tc>
          <w:tcPr>
            <w:tcW w:w="1134" w:type="dxa"/>
            <w:vMerge w:val="restart"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 </w:t>
            </w:r>
          </w:p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  Всего (тыс. руб.)</w:t>
            </w:r>
          </w:p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39137E" w:rsidRPr="0039137E" w:rsidTr="00941B7E">
        <w:trPr>
          <w:trHeight w:val="1041"/>
        </w:trPr>
        <w:tc>
          <w:tcPr>
            <w:tcW w:w="675" w:type="dxa"/>
            <w:vMerge/>
            <w:vAlign w:val="center"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977" w:type="dxa"/>
            <w:vMerge/>
            <w:vAlign w:val="center"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2024</w:t>
            </w: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2025</w:t>
            </w: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2026</w:t>
            </w: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39137E" w:rsidRPr="0039137E" w:rsidTr="00941B7E">
        <w:trPr>
          <w:trHeight w:val="300"/>
        </w:trPr>
        <w:tc>
          <w:tcPr>
            <w:tcW w:w="675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77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26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7</w:t>
            </w:r>
          </w:p>
        </w:tc>
      </w:tr>
      <w:tr w:rsidR="0039137E" w:rsidRPr="0039137E" w:rsidTr="00941B7E">
        <w:trPr>
          <w:trHeight w:val="375"/>
        </w:trPr>
        <w:tc>
          <w:tcPr>
            <w:tcW w:w="675" w:type="dxa"/>
            <w:vMerge w:val="restart"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2977" w:type="dxa"/>
            <w:vMerge w:val="restart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Комплексная </w:t>
            </w:r>
          </w:p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спортивно-игровая </w:t>
            </w:r>
          </w:p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площадка с зоной </w:t>
            </w:r>
          </w:p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уличных тренажёров и </w:t>
            </w:r>
          </w:p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proofErr w:type="spellStart"/>
            <w:r w:rsidRPr="0039137E">
              <w:rPr>
                <w:color w:val="000000"/>
                <w:sz w:val="22"/>
                <w:szCs w:val="22"/>
              </w:rPr>
              <w:t>воркаут</w:t>
            </w:r>
            <w:proofErr w:type="spellEnd"/>
            <w:r w:rsidRPr="0039137E">
              <w:rPr>
                <w:color w:val="000000"/>
                <w:sz w:val="22"/>
                <w:szCs w:val="22"/>
              </w:rPr>
              <w:t xml:space="preserve">" Крымский </w:t>
            </w:r>
          </w:p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район, </w:t>
            </w:r>
            <w:proofErr w:type="spellStart"/>
            <w:r w:rsidRPr="0039137E">
              <w:rPr>
                <w:color w:val="000000"/>
                <w:sz w:val="22"/>
                <w:szCs w:val="22"/>
              </w:rPr>
              <w:t>х</w:t>
            </w:r>
            <w:proofErr w:type="gramStart"/>
            <w:r w:rsidRPr="0039137E">
              <w:rPr>
                <w:color w:val="000000"/>
                <w:sz w:val="22"/>
                <w:szCs w:val="22"/>
              </w:rPr>
              <w:t>.Д</w:t>
            </w:r>
            <w:proofErr w:type="gramEnd"/>
            <w:r w:rsidRPr="0039137E">
              <w:rPr>
                <w:color w:val="000000"/>
                <w:sz w:val="22"/>
                <w:szCs w:val="22"/>
              </w:rPr>
              <w:t>аманка</w:t>
            </w:r>
            <w:proofErr w:type="spellEnd"/>
            <w:r w:rsidRPr="0039137E">
              <w:rPr>
                <w:color w:val="000000"/>
                <w:sz w:val="22"/>
                <w:szCs w:val="22"/>
              </w:rPr>
              <w:t xml:space="preserve">, ул. </w:t>
            </w:r>
          </w:p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Молодёжная, д. 73-а</w:t>
            </w:r>
          </w:p>
        </w:tc>
        <w:tc>
          <w:tcPr>
            <w:tcW w:w="2126" w:type="dxa"/>
          </w:tcPr>
          <w:p w:rsidR="0039137E" w:rsidRPr="0039137E" w:rsidRDefault="0039137E" w:rsidP="0039137E">
            <w:pPr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9 827,9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9 827,9</w:t>
            </w:r>
          </w:p>
        </w:tc>
      </w:tr>
      <w:tr w:rsidR="0039137E" w:rsidRPr="0039137E" w:rsidTr="00941B7E">
        <w:trPr>
          <w:trHeight w:val="335"/>
        </w:trPr>
        <w:tc>
          <w:tcPr>
            <w:tcW w:w="675" w:type="dxa"/>
            <w:vMerge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Краевой бюджет 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9 533,0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9 533,0</w:t>
            </w:r>
          </w:p>
        </w:tc>
      </w:tr>
      <w:tr w:rsidR="0039137E" w:rsidRPr="0039137E" w:rsidTr="00941B7E">
        <w:trPr>
          <w:trHeight w:val="217"/>
        </w:trPr>
        <w:tc>
          <w:tcPr>
            <w:tcW w:w="675" w:type="dxa"/>
            <w:vMerge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294,9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294,9</w:t>
            </w:r>
          </w:p>
        </w:tc>
      </w:tr>
      <w:tr w:rsidR="0039137E" w:rsidRPr="0039137E" w:rsidTr="00941B7E">
        <w:trPr>
          <w:trHeight w:val="450"/>
        </w:trPr>
        <w:tc>
          <w:tcPr>
            <w:tcW w:w="675" w:type="dxa"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4.</w:t>
            </w:r>
          </w:p>
        </w:tc>
        <w:tc>
          <w:tcPr>
            <w:tcW w:w="2977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Спортивно – массовые мероприятия: </w:t>
            </w:r>
          </w:p>
        </w:tc>
        <w:tc>
          <w:tcPr>
            <w:tcW w:w="2126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350,6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370,0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390,0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1 110,6</w:t>
            </w:r>
          </w:p>
        </w:tc>
      </w:tr>
      <w:tr w:rsidR="0039137E" w:rsidRPr="0039137E" w:rsidTr="00941B7E">
        <w:trPr>
          <w:trHeight w:val="749"/>
        </w:trPr>
        <w:tc>
          <w:tcPr>
            <w:tcW w:w="675" w:type="dxa"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4.1</w:t>
            </w:r>
          </w:p>
        </w:tc>
        <w:tc>
          <w:tcPr>
            <w:tcW w:w="2977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Проведение спортивных мероприятий (питание, призы)</w:t>
            </w:r>
          </w:p>
        </w:tc>
        <w:tc>
          <w:tcPr>
            <w:tcW w:w="2126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rPr>
                <w:sz w:val="22"/>
                <w:szCs w:val="22"/>
              </w:rPr>
            </w:pPr>
          </w:p>
          <w:p w:rsidR="0039137E" w:rsidRPr="0039137E" w:rsidRDefault="0039137E" w:rsidP="0039137E">
            <w:pPr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20,0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20,0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20,0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60,0</w:t>
            </w:r>
          </w:p>
        </w:tc>
      </w:tr>
      <w:tr w:rsidR="0039137E" w:rsidRPr="0039137E" w:rsidTr="00941B7E">
        <w:trPr>
          <w:trHeight w:val="972"/>
        </w:trPr>
        <w:tc>
          <w:tcPr>
            <w:tcW w:w="675" w:type="dxa"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4.2.</w:t>
            </w:r>
          </w:p>
        </w:tc>
        <w:tc>
          <w:tcPr>
            <w:tcW w:w="2977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Приобретение инвентаря,</w:t>
            </w:r>
          </w:p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оборудования, материалов, спортивной одежды, спортивной обуви  </w:t>
            </w:r>
          </w:p>
        </w:tc>
        <w:tc>
          <w:tcPr>
            <w:tcW w:w="2126" w:type="dxa"/>
          </w:tcPr>
          <w:p w:rsidR="0039137E" w:rsidRPr="0039137E" w:rsidRDefault="0039137E" w:rsidP="0039137E">
            <w:pPr>
              <w:rPr>
                <w:sz w:val="22"/>
                <w:szCs w:val="22"/>
              </w:rPr>
            </w:pPr>
          </w:p>
          <w:p w:rsidR="0039137E" w:rsidRPr="0039137E" w:rsidRDefault="0039137E" w:rsidP="0039137E">
            <w:pPr>
              <w:rPr>
                <w:sz w:val="22"/>
                <w:szCs w:val="22"/>
              </w:rPr>
            </w:pPr>
          </w:p>
          <w:p w:rsidR="0039137E" w:rsidRPr="0039137E" w:rsidRDefault="0039137E" w:rsidP="0039137E">
            <w:pPr>
              <w:rPr>
                <w:sz w:val="22"/>
                <w:szCs w:val="22"/>
              </w:rPr>
            </w:pPr>
          </w:p>
          <w:p w:rsidR="0039137E" w:rsidRPr="0039137E" w:rsidRDefault="0039137E" w:rsidP="0039137E">
            <w:pPr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90,0</w:t>
            </w:r>
          </w:p>
        </w:tc>
      </w:tr>
      <w:tr w:rsidR="0039137E" w:rsidRPr="0039137E" w:rsidTr="00941B7E">
        <w:trPr>
          <w:trHeight w:val="509"/>
        </w:trPr>
        <w:tc>
          <w:tcPr>
            <w:tcW w:w="675" w:type="dxa"/>
          </w:tcPr>
          <w:p w:rsidR="0039137E" w:rsidRPr="0039137E" w:rsidRDefault="0039137E" w:rsidP="0039137E">
            <w:pPr>
              <w:jc w:val="both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lastRenderedPageBreak/>
              <w:t>4.3.</w:t>
            </w:r>
          </w:p>
        </w:tc>
        <w:tc>
          <w:tcPr>
            <w:tcW w:w="2977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Содержание спорт инструктора по договору</w:t>
            </w:r>
          </w:p>
        </w:tc>
        <w:tc>
          <w:tcPr>
            <w:tcW w:w="2126" w:type="dxa"/>
          </w:tcPr>
          <w:p w:rsidR="0039137E" w:rsidRPr="0039137E" w:rsidRDefault="0039137E" w:rsidP="0039137E">
            <w:pPr>
              <w:rPr>
                <w:sz w:val="22"/>
                <w:szCs w:val="22"/>
              </w:rPr>
            </w:pPr>
          </w:p>
          <w:p w:rsidR="0039137E" w:rsidRPr="0039137E" w:rsidRDefault="0039137E" w:rsidP="0039137E">
            <w:pPr>
              <w:rPr>
                <w:sz w:val="22"/>
                <w:szCs w:val="22"/>
              </w:rPr>
            </w:pPr>
            <w:r w:rsidRPr="0039137E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300,6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320,0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ind w:left="-153"/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960,6</w:t>
            </w:r>
          </w:p>
        </w:tc>
      </w:tr>
      <w:tr w:rsidR="0039137E" w:rsidRPr="0039137E" w:rsidTr="00941B7E">
        <w:trPr>
          <w:trHeight w:val="173"/>
        </w:trPr>
        <w:tc>
          <w:tcPr>
            <w:tcW w:w="675" w:type="dxa"/>
            <w:vMerge w:val="restart"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977" w:type="dxa"/>
            <w:vMerge w:val="restart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Расходы на развитие физической культуры и спорта (всего):</w:t>
            </w:r>
          </w:p>
        </w:tc>
        <w:tc>
          <w:tcPr>
            <w:tcW w:w="2126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 xml:space="preserve">                Всего: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10 178,6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370,0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390,0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9137E">
              <w:rPr>
                <w:b/>
                <w:color w:val="000000"/>
                <w:sz w:val="22"/>
                <w:szCs w:val="22"/>
              </w:rPr>
              <w:t>10 938,6</w:t>
            </w:r>
          </w:p>
        </w:tc>
      </w:tr>
      <w:tr w:rsidR="0039137E" w:rsidRPr="0039137E" w:rsidTr="00941B7E">
        <w:trPr>
          <w:trHeight w:val="246"/>
        </w:trPr>
        <w:tc>
          <w:tcPr>
            <w:tcW w:w="675" w:type="dxa"/>
            <w:vMerge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126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Краевой бюджет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9 533,0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9 533,0</w:t>
            </w:r>
          </w:p>
        </w:tc>
      </w:tr>
      <w:tr w:rsidR="0039137E" w:rsidRPr="0039137E" w:rsidTr="00941B7E">
        <w:trPr>
          <w:trHeight w:val="182"/>
        </w:trPr>
        <w:tc>
          <w:tcPr>
            <w:tcW w:w="675" w:type="dxa"/>
            <w:vMerge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:rsidR="0039137E" w:rsidRPr="0039137E" w:rsidRDefault="0039137E" w:rsidP="0039137E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126" w:type="dxa"/>
          </w:tcPr>
          <w:p w:rsidR="0039137E" w:rsidRPr="0039137E" w:rsidRDefault="0039137E" w:rsidP="0039137E">
            <w:pPr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645,6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370,0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390,0</w:t>
            </w:r>
          </w:p>
        </w:tc>
        <w:tc>
          <w:tcPr>
            <w:tcW w:w="1134" w:type="dxa"/>
          </w:tcPr>
          <w:p w:rsidR="0039137E" w:rsidRPr="0039137E" w:rsidRDefault="0039137E" w:rsidP="0039137E">
            <w:pPr>
              <w:jc w:val="center"/>
              <w:rPr>
                <w:color w:val="000000"/>
                <w:sz w:val="22"/>
                <w:szCs w:val="22"/>
              </w:rPr>
            </w:pPr>
            <w:r w:rsidRPr="0039137E">
              <w:rPr>
                <w:color w:val="000000"/>
                <w:sz w:val="22"/>
                <w:szCs w:val="22"/>
              </w:rPr>
              <w:t>1 405,6</w:t>
            </w:r>
          </w:p>
        </w:tc>
      </w:tr>
    </w:tbl>
    <w:p w:rsidR="0039137E" w:rsidRPr="0039137E" w:rsidRDefault="0039137E" w:rsidP="0039137E">
      <w:pPr>
        <w:jc w:val="both"/>
        <w:rPr>
          <w:b/>
          <w:color w:val="FF0000"/>
          <w:sz w:val="24"/>
          <w:szCs w:val="24"/>
        </w:rPr>
      </w:pPr>
    </w:p>
    <w:p w:rsidR="0039137E" w:rsidRPr="0039137E" w:rsidRDefault="0039137E" w:rsidP="0039137E">
      <w:pPr>
        <w:jc w:val="center"/>
        <w:rPr>
          <w:b/>
          <w:color w:val="000000"/>
          <w:sz w:val="28"/>
          <w:szCs w:val="28"/>
        </w:rPr>
      </w:pPr>
      <w:r w:rsidRPr="0039137E">
        <w:rPr>
          <w:b/>
          <w:color w:val="000000"/>
          <w:sz w:val="28"/>
          <w:szCs w:val="28"/>
        </w:rPr>
        <w:t>4. Обоснование ресурсного обеспечения муниципальной программы</w:t>
      </w:r>
    </w:p>
    <w:p w:rsidR="0039137E" w:rsidRPr="0039137E" w:rsidRDefault="0039137E" w:rsidP="0039137E">
      <w:pPr>
        <w:jc w:val="both"/>
        <w:rPr>
          <w:b/>
          <w:color w:val="000000"/>
          <w:sz w:val="28"/>
          <w:szCs w:val="28"/>
        </w:rPr>
      </w:pPr>
    </w:p>
    <w:p w:rsidR="0039137E" w:rsidRPr="0039137E" w:rsidRDefault="0039137E" w:rsidP="003913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 xml:space="preserve">Финансирование мероприятий муниципальной программы предусматривается осуществлять за счет средств бюджета Молдаванского сельского поселения Крымского района. При необходимости строительства спортивного объекта, с привлечением средств из краевого бюджета на условиях </w:t>
      </w:r>
      <w:proofErr w:type="spellStart"/>
      <w:r w:rsidRPr="0039137E">
        <w:rPr>
          <w:sz w:val="28"/>
          <w:szCs w:val="28"/>
        </w:rPr>
        <w:t>софинансирования</w:t>
      </w:r>
      <w:proofErr w:type="spellEnd"/>
      <w:r w:rsidRPr="0039137E">
        <w:rPr>
          <w:sz w:val="28"/>
          <w:szCs w:val="28"/>
        </w:rPr>
        <w:t xml:space="preserve"> мероприятий муниципальной программы на очередной финансовый год. Объемы сре</w:t>
      </w:r>
      <w:proofErr w:type="gramStart"/>
      <w:r w:rsidRPr="0039137E">
        <w:rPr>
          <w:sz w:val="28"/>
          <w:szCs w:val="28"/>
        </w:rPr>
        <w:t>дств кр</w:t>
      </w:r>
      <w:proofErr w:type="gramEnd"/>
      <w:r w:rsidRPr="0039137E">
        <w:rPr>
          <w:sz w:val="28"/>
          <w:szCs w:val="28"/>
        </w:rPr>
        <w:t>аевого бюджета, направляемых на финансирование мероприятий муниципальной программы подлежат ежегодному уточнению при принятии закона о краевом бюджете на очередной финансовый год. При наличии потребности в дополнительном финансировании мероприятий муниципальной программы, администрация Молдаванского сельского поселения Крымского района увеличивает бюджетные ассигнования в объеме превышающих предусмотренные программой на основании решения о бюджете Молдаванского сельского поселения.</w:t>
      </w:r>
    </w:p>
    <w:p w:rsidR="0039137E" w:rsidRPr="0039137E" w:rsidRDefault="0039137E" w:rsidP="0039137E">
      <w:pPr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 xml:space="preserve">Общий объем финансирования составляет 10938,6 тыс. рублей, в том числе по годам:     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2024 год - 10178,6 тыс. рублей;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2025 год - 370,0 тыс. рублей;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2026 год - 390,0 тыс. рублей</w:t>
      </w:r>
    </w:p>
    <w:p w:rsidR="0039137E" w:rsidRPr="0039137E" w:rsidRDefault="0039137E" w:rsidP="0039137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в том числе:</w:t>
      </w:r>
    </w:p>
    <w:p w:rsidR="0039137E" w:rsidRPr="0039137E" w:rsidRDefault="0039137E" w:rsidP="0039137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- за счет краевых средств: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2024 год – 9 533,0 тыс. рублей;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2025 год - 0,00 тыс. рублей;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2026 год - 0,00 тыс. рублей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-за счет местных средств: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2024 год - 645,6 тыс. рублей;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2025 год - 370,0 тыс. рублей;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2026 год - 390,0 тыс. рублей.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</w:p>
    <w:p w:rsidR="0039137E" w:rsidRPr="0039137E" w:rsidRDefault="0039137E" w:rsidP="0039137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9137E">
        <w:rPr>
          <w:b/>
          <w:sz w:val="28"/>
          <w:szCs w:val="28"/>
        </w:rPr>
        <w:t>6. Сведения о целевых показателях (индикаторах) муниципальной программы с расшифровкой плановых значений по годам ее реализации</w:t>
      </w:r>
    </w:p>
    <w:p w:rsidR="0039137E" w:rsidRPr="0039137E" w:rsidRDefault="0039137E" w:rsidP="0039137E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9"/>
        <w:gridCol w:w="5325"/>
        <w:gridCol w:w="993"/>
        <w:gridCol w:w="850"/>
        <w:gridCol w:w="992"/>
        <w:gridCol w:w="993"/>
      </w:tblGrid>
      <w:tr w:rsidR="0039137E" w:rsidRPr="0039137E" w:rsidTr="00941B7E">
        <w:trPr>
          <w:trHeight w:val="300"/>
        </w:trPr>
        <w:tc>
          <w:tcPr>
            <w:tcW w:w="559" w:type="dxa"/>
            <w:vMerge w:val="restart"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№</w:t>
            </w:r>
            <w:r w:rsidRPr="0039137E">
              <w:rPr>
                <w:sz w:val="24"/>
                <w:szCs w:val="24"/>
              </w:rPr>
              <w:br/>
            </w:r>
            <w:proofErr w:type="gramStart"/>
            <w:r w:rsidRPr="0039137E">
              <w:rPr>
                <w:sz w:val="24"/>
                <w:szCs w:val="24"/>
              </w:rPr>
              <w:t>п</w:t>
            </w:r>
            <w:proofErr w:type="gramEnd"/>
            <w:r w:rsidRPr="0039137E">
              <w:rPr>
                <w:sz w:val="24"/>
                <w:szCs w:val="24"/>
              </w:rPr>
              <w:t>/п</w:t>
            </w:r>
          </w:p>
        </w:tc>
        <w:tc>
          <w:tcPr>
            <w:tcW w:w="5325" w:type="dxa"/>
            <w:vMerge w:val="restart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Показатель</w:t>
            </w:r>
            <w:r w:rsidRPr="0039137E">
              <w:rPr>
                <w:sz w:val="24"/>
                <w:szCs w:val="24"/>
              </w:rPr>
              <w:br/>
              <w:t>(индикатор)</w:t>
            </w:r>
            <w:r w:rsidRPr="0039137E">
              <w:rPr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993" w:type="dxa"/>
            <w:vMerge w:val="restart"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Ед.</w:t>
            </w:r>
            <w:r w:rsidRPr="0039137E">
              <w:rPr>
                <w:sz w:val="24"/>
                <w:szCs w:val="24"/>
              </w:rPr>
              <w:br/>
              <w:t>изм.</w:t>
            </w:r>
          </w:p>
        </w:tc>
        <w:tc>
          <w:tcPr>
            <w:tcW w:w="2835" w:type="dxa"/>
            <w:gridSpan w:val="3"/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Значения показателей</w:t>
            </w:r>
          </w:p>
        </w:tc>
      </w:tr>
      <w:tr w:rsidR="0039137E" w:rsidRPr="0039137E" w:rsidTr="00941B7E">
        <w:trPr>
          <w:trHeight w:val="532"/>
        </w:trPr>
        <w:tc>
          <w:tcPr>
            <w:tcW w:w="559" w:type="dxa"/>
            <w:vMerge/>
            <w:vAlign w:val="center"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25" w:type="dxa"/>
            <w:vMerge/>
            <w:vAlign w:val="center"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2024</w:t>
            </w:r>
          </w:p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2025</w:t>
            </w:r>
          </w:p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год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2026</w:t>
            </w:r>
          </w:p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год</w:t>
            </w:r>
          </w:p>
        </w:tc>
      </w:tr>
      <w:tr w:rsidR="0039137E" w:rsidRPr="0039137E" w:rsidTr="00941B7E">
        <w:trPr>
          <w:trHeight w:val="317"/>
        </w:trPr>
        <w:tc>
          <w:tcPr>
            <w:tcW w:w="559" w:type="dxa"/>
            <w:noWrap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1</w:t>
            </w:r>
          </w:p>
        </w:tc>
        <w:tc>
          <w:tcPr>
            <w:tcW w:w="5325" w:type="dxa"/>
            <w:noWrap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noWrap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noWrap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noWrap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  <w:noWrap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6</w:t>
            </w:r>
          </w:p>
        </w:tc>
      </w:tr>
      <w:tr w:rsidR="0039137E" w:rsidRPr="0039137E" w:rsidTr="00941B7E">
        <w:trPr>
          <w:trHeight w:val="300"/>
        </w:trPr>
        <w:tc>
          <w:tcPr>
            <w:tcW w:w="559" w:type="dxa"/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1</w:t>
            </w:r>
          </w:p>
        </w:tc>
        <w:tc>
          <w:tcPr>
            <w:tcW w:w="5325" w:type="dxa"/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Проведение спортивных мероприятий </w:t>
            </w:r>
          </w:p>
        </w:tc>
        <w:tc>
          <w:tcPr>
            <w:tcW w:w="993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кол-во</w:t>
            </w:r>
          </w:p>
        </w:tc>
        <w:tc>
          <w:tcPr>
            <w:tcW w:w="850" w:type="dxa"/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92" w:type="dxa"/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43</w:t>
            </w:r>
          </w:p>
        </w:tc>
        <w:tc>
          <w:tcPr>
            <w:tcW w:w="993" w:type="dxa"/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44</w:t>
            </w:r>
          </w:p>
        </w:tc>
      </w:tr>
      <w:tr w:rsidR="0039137E" w:rsidRPr="0039137E" w:rsidTr="00941B7E">
        <w:trPr>
          <w:trHeight w:val="259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2.</w:t>
            </w: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Участники спортивных мероприятий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1100</w:t>
            </w:r>
          </w:p>
        </w:tc>
      </w:tr>
      <w:tr w:rsidR="0039137E" w:rsidRPr="0039137E" w:rsidTr="00941B7E">
        <w:trPr>
          <w:trHeight w:val="456"/>
        </w:trPr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3.</w:t>
            </w: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Приобретение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спортивного инвентаря, 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кол- </w:t>
            </w:r>
            <w:proofErr w:type="gramStart"/>
            <w:r w:rsidRPr="0039137E">
              <w:rPr>
                <w:sz w:val="24"/>
                <w:szCs w:val="24"/>
              </w:rPr>
              <w:t>во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60</w:t>
            </w:r>
          </w:p>
        </w:tc>
      </w:tr>
      <w:tr w:rsidR="0039137E" w:rsidRPr="0039137E" w:rsidTr="00941B7E">
        <w:trPr>
          <w:trHeight w:val="365"/>
        </w:trPr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i/>
                <w:sz w:val="24"/>
                <w:szCs w:val="24"/>
              </w:rPr>
              <w:t>мячи  баскетбольные, волейбольные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40</w:t>
            </w:r>
          </w:p>
        </w:tc>
      </w:tr>
      <w:tr w:rsidR="0039137E" w:rsidRPr="0039137E" w:rsidTr="00941B7E">
        <w:trPr>
          <w:trHeight w:val="319"/>
        </w:trPr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i/>
                <w:sz w:val="24"/>
                <w:szCs w:val="24"/>
              </w:rPr>
            </w:pPr>
            <w:r w:rsidRPr="0039137E">
              <w:rPr>
                <w:i/>
                <w:sz w:val="24"/>
                <w:szCs w:val="24"/>
              </w:rPr>
              <w:t>боксерские перчатки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10</w:t>
            </w:r>
          </w:p>
        </w:tc>
      </w:tr>
      <w:tr w:rsidR="0039137E" w:rsidRPr="0039137E" w:rsidTr="00941B7E">
        <w:trPr>
          <w:trHeight w:val="292"/>
        </w:trPr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i/>
                <w:sz w:val="24"/>
                <w:szCs w:val="24"/>
              </w:rPr>
            </w:pPr>
            <w:r w:rsidRPr="0039137E">
              <w:rPr>
                <w:i/>
                <w:sz w:val="24"/>
                <w:szCs w:val="24"/>
              </w:rPr>
              <w:t>обручи для гимнастики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5</w:t>
            </w:r>
          </w:p>
        </w:tc>
      </w:tr>
      <w:tr w:rsidR="0039137E" w:rsidRPr="0039137E" w:rsidTr="00941B7E">
        <w:trPr>
          <w:trHeight w:val="255"/>
        </w:trPr>
        <w:tc>
          <w:tcPr>
            <w:tcW w:w="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i/>
                <w:sz w:val="24"/>
                <w:szCs w:val="24"/>
              </w:rPr>
            </w:pPr>
            <w:r w:rsidRPr="0039137E">
              <w:rPr>
                <w:i/>
                <w:sz w:val="24"/>
                <w:szCs w:val="24"/>
              </w:rPr>
              <w:t xml:space="preserve">волейбольные сетки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9137E">
              <w:rPr>
                <w:i/>
                <w:color w:val="000000"/>
                <w:sz w:val="24"/>
                <w:szCs w:val="24"/>
              </w:rPr>
              <w:t>5</w:t>
            </w:r>
          </w:p>
        </w:tc>
      </w:tr>
      <w:tr w:rsidR="0039137E" w:rsidRPr="0039137E" w:rsidTr="00941B7E">
        <w:trPr>
          <w:trHeight w:val="265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3.1</w:t>
            </w: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  <w:u w:val="single"/>
              </w:rPr>
              <w:t xml:space="preserve">спортивной одежды </w:t>
            </w:r>
            <w:r w:rsidRPr="0039137E">
              <w:rPr>
                <w:b/>
                <w:sz w:val="24"/>
                <w:szCs w:val="24"/>
              </w:rPr>
              <w:t xml:space="preserve"> </w:t>
            </w:r>
            <w:r w:rsidRPr="0039137E">
              <w:rPr>
                <w:sz w:val="24"/>
                <w:szCs w:val="24"/>
              </w:rPr>
              <w:t>(кепки, футболки с эмблемой поселения, гетры,  шорты)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10</w:t>
            </w:r>
          </w:p>
        </w:tc>
      </w:tr>
      <w:tr w:rsidR="0039137E" w:rsidRPr="0039137E" w:rsidTr="00941B7E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3.2</w:t>
            </w: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b/>
                <w:sz w:val="24"/>
                <w:szCs w:val="24"/>
              </w:rPr>
            </w:pPr>
            <w:r w:rsidRPr="0039137E">
              <w:rPr>
                <w:sz w:val="24"/>
                <w:szCs w:val="24"/>
                <w:u w:val="single"/>
              </w:rPr>
              <w:t>спортивной обуви</w:t>
            </w:r>
            <w:r w:rsidRPr="0039137E">
              <w:rPr>
                <w:b/>
                <w:sz w:val="24"/>
                <w:szCs w:val="24"/>
              </w:rPr>
              <w:t xml:space="preserve">  (</w:t>
            </w:r>
            <w:r w:rsidRPr="0039137E">
              <w:rPr>
                <w:sz w:val="24"/>
                <w:szCs w:val="24"/>
              </w:rPr>
              <w:t>обувь для бокса, кеды</w:t>
            </w:r>
            <w:r w:rsidRPr="0039137E">
              <w:rPr>
                <w:b/>
                <w:sz w:val="24"/>
                <w:szCs w:val="24"/>
              </w:rPr>
              <w:t xml:space="preserve">, </w:t>
            </w:r>
            <w:r w:rsidRPr="0039137E">
              <w:rPr>
                <w:sz w:val="24"/>
                <w:szCs w:val="24"/>
              </w:rPr>
              <w:t>чешки</w:t>
            </w:r>
            <w:r w:rsidRPr="0039137E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15</w:t>
            </w:r>
          </w:p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39137E" w:rsidRPr="0039137E" w:rsidTr="00941B7E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both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3.3</w:t>
            </w: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Содержание спорт инструктора по договору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число.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137E" w:rsidRPr="0039137E" w:rsidRDefault="0039137E" w:rsidP="0039137E">
            <w:pPr>
              <w:jc w:val="center"/>
              <w:rPr>
                <w:color w:val="000000"/>
                <w:sz w:val="24"/>
                <w:szCs w:val="24"/>
              </w:rPr>
            </w:pPr>
            <w:r w:rsidRPr="0039137E">
              <w:rPr>
                <w:color w:val="000000"/>
                <w:sz w:val="24"/>
                <w:szCs w:val="24"/>
              </w:rPr>
              <w:t>1</w:t>
            </w:r>
          </w:p>
        </w:tc>
      </w:tr>
    </w:tbl>
    <w:p w:rsidR="0039137E" w:rsidRPr="0039137E" w:rsidRDefault="0039137E" w:rsidP="0039137E">
      <w:pPr>
        <w:rPr>
          <w:b/>
          <w:sz w:val="28"/>
          <w:szCs w:val="28"/>
        </w:rPr>
      </w:pPr>
    </w:p>
    <w:p w:rsidR="0039137E" w:rsidRPr="0039137E" w:rsidRDefault="0039137E" w:rsidP="0039137E">
      <w:pPr>
        <w:ind w:left="360"/>
        <w:jc w:val="center"/>
        <w:rPr>
          <w:b/>
          <w:sz w:val="28"/>
          <w:szCs w:val="28"/>
        </w:rPr>
      </w:pPr>
      <w:r w:rsidRPr="0039137E">
        <w:rPr>
          <w:b/>
          <w:sz w:val="28"/>
          <w:szCs w:val="28"/>
        </w:rPr>
        <w:t>7. Механизм реализации муниципальной программы</w:t>
      </w:r>
    </w:p>
    <w:p w:rsidR="0039137E" w:rsidRPr="0039137E" w:rsidRDefault="0039137E" w:rsidP="0039137E">
      <w:pPr>
        <w:ind w:left="360" w:firstLine="709"/>
        <w:jc w:val="both"/>
        <w:rPr>
          <w:b/>
          <w:sz w:val="28"/>
          <w:szCs w:val="28"/>
        </w:rPr>
      </w:pPr>
    </w:p>
    <w:p w:rsidR="0039137E" w:rsidRPr="0039137E" w:rsidRDefault="0039137E" w:rsidP="0039137E">
      <w:pPr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Текущее управление муниципальной программой осуществляет координатор, который:</w:t>
      </w:r>
    </w:p>
    <w:p w:rsidR="0039137E" w:rsidRPr="0039137E" w:rsidRDefault="0039137E" w:rsidP="0039137E">
      <w:pPr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- обеспечивает разработку муниципальной программы, ее согласование с участниками муниципальной программы;</w:t>
      </w:r>
    </w:p>
    <w:p w:rsidR="0039137E" w:rsidRPr="0039137E" w:rsidRDefault="0039137E" w:rsidP="0039137E">
      <w:pPr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- формирует структуру муниципальной программы и перечень участников муниципальной программы;</w:t>
      </w:r>
    </w:p>
    <w:p w:rsidR="0039137E" w:rsidRPr="0039137E" w:rsidRDefault="0039137E" w:rsidP="0039137E">
      <w:pPr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- организует реализацию муниципальной программы, координацию деятельности участников муниципальной программы;</w:t>
      </w:r>
    </w:p>
    <w:p w:rsidR="0039137E" w:rsidRPr="0039137E" w:rsidRDefault="0039137E" w:rsidP="0039137E">
      <w:pPr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- принимает решение о необходимости внесения в установленном порядке изменений в муниципальную программу;</w:t>
      </w:r>
    </w:p>
    <w:p w:rsidR="0039137E" w:rsidRPr="0039137E" w:rsidRDefault="0039137E" w:rsidP="0039137E">
      <w:pPr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- несет ответственность за достижение целевых показателей муниципальной программы;</w:t>
      </w:r>
    </w:p>
    <w:p w:rsidR="0039137E" w:rsidRPr="0039137E" w:rsidRDefault="0039137E" w:rsidP="0039137E">
      <w:pPr>
        <w:ind w:firstLine="709"/>
        <w:jc w:val="both"/>
        <w:rPr>
          <w:sz w:val="28"/>
          <w:szCs w:val="28"/>
        </w:rPr>
      </w:pPr>
      <w:r w:rsidRPr="0039137E">
        <w:rPr>
          <w:sz w:val="28"/>
          <w:szCs w:val="28"/>
        </w:rPr>
        <w:t>- осуществляет подготовку предложений по объемам и источникам финансирования реализации муниципальной программы на основании предложений участников муниципальной программы;</w:t>
      </w:r>
    </w:p>
    <w:p w:rsidR="0039137E" w:rsidRPr="0039137E" w:rsidRDefault="0039137E" w:rsidP="0039137E">
      <w:pPr>
        <w:autoSpaceDE w:val="0"/>
        <w:autoSpaceDN w:val="0"/>
        <w:adjustRightInd w:val="0"/>
        <w:ind w:firstLine="709"/>
        <w:jc w:val="both"/>
        <w:outlineLvl w:val="1"/>
        <w:rPr>
          <w:color w:val="000000"/>
          <w:sz w:val="28"/>
          <w:szCs w:val="28"/>
        </w:rPr>
      </w:pPr>
      <w:r w:rsidRPr="0039137E">
        <w:rPr>
          <w:sz w:val="28"/>
          <w:szCs w:val="28"/>
        </w:rPr>
        <w:t>- готовит ежегодный доклад о ходе реализации муниципальной программы и оценке эффективности ее реализации;</w:t>
      </w:r>
      <w:r w:rsidRPr="0039137E">
        <w:rPr>
          <w:color w:val="000000"/>
          <w:sz w:val="28"/>
          <w:szCs w:val="28"/>
        </w:rPr>
        <w:t xml:space="preserve">  </w:t>
      </w: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>- осуществляет иные полномочия, установленные муниципальной программой.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Механизм реализации мероприятий муниципальной программы предполагает размещение государственного заказа на поставки товаров, выполненных работ, оказание услуг для государственных и муниципальных нужд в соответствии с Федеральным законом от 5 апреля 2013 года 44-ФЗ «О контрактной системе в сфере закупок, товаров, работ, услуг для обеспечения государственных и муниципальных нужд». </w:t>
      </w:r>
    </w:p>
    <w:p w:rsidR="0039137E" w:rsidRPr="0039137E" w:rsidRDefault="0039137E" w:rsidP="0039137E">
      <w:pPr>
        <w:jc w:val="center"/>
        <w:rPr>
          <w:b/>
          <w:sz w:val="28"/>
          <w:szCs w:val="28"/>
        </w:rPr>
      </w:pPr>
    </w:p>
    <w:p w:rsidR="0039137E" w:rsidRPr="0039137E" w:rsidRDefault="0039137E" w:rsidP="0039137E">
      <w:pPr>
        <w:ind w:left="360"/>
        <w:jc w:val="center"/>
        <w:rPr>
          <w:b/>
          <w:sz w:val="28"/>
          <w:szCs w:val="28"/>
        </w:rPr>
      </w:pPr>
      <w:r w:rsidRPr="0039137E">
        <w:rPr>
          <w:b/>
          <w:sz w:val="28"/>
          <w:szCs w:val="28"/>
        </w:rPr>
        <w:t>8. Оценка рисков реализации муниципальной программы</w:t>
      </w:r>
    </w:p>
    <w:p w:rsidR="0039137E" w:rsidRPr="0039137E" w:rsidRDefault="0039137E" w:rsidP="0039137E">
      <w:pPr>
        <w:ind w:left="360"/>
        <w:jc w:val="both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91"/>
        <w:gridCol w:w="4780"/>
      </w:tblGrid>
      <w:tr w:rsidR="0039137E" w:rsidRPr="0039137E" w:rsidTr="00941B7E">
        <w:tc>
          <w:tcPr>
            <w:tcW w:w="4927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Внутренний фактор, который может повлиять на реализацию программы</w:t>
            </w:r>
          </w:p>
        </w:tc>
        <w:tc>
          <w:tcPr>
            <w:tcW w:w="4927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Механизм минимизации негативного влияния внешних факторов</w:t>
            </w:r>
          </w:p>
        </w:tc>
      </w:tr>
      <w:tr w:rsidR="0039137E" w:rsidRPr="0039137E" w:rsidTr="00941B7E">
        <w:trPr>
          <w:trHeight w:val="215"/>
        </w:trPr>
        <w:tc>
          <w:tcPr>
            <w:tcW w:w="4927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1</w:t>
            </w:r>
          </w:p>
        </w:tc>
        <w:tc>
          <w:tcPr>
            <w:tcW w:w="4927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2</w:t>
            </w:r>
          </w:p>
        </w:tc>
      </w:tr>
      <w:tr w:rsidR="0039137E" w:rsidRPr="0039137E" w:rsidTr="00941B7E">
        <w:tc>
          <w:tcPr>
            <w:tcW w:w="4927" w:type="dxa"/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Низкая исполнительная дисциплина исполнителей программы; 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 xml:space="preserve">несвоевременная разработка, согласование и принятие документов, обеспечивающих выполнение основных мероприятий </w:t>
            </w:r>
            <w:r w:rsidRPr="0039137E">
              <w:rPr>
                <w:sz w:val="24"/>
                <w:szCs w:val="24"/>
              </w:rPr>
              <w:lastRenderedPageBreak/>
              <w:t xml:space="preserve">программы; 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недостаточная оперативность корректировки хода реализации программы при наступлении внешних рисков реализации программы</w:t>
            </w:r>
          </w:p>
        </w:tc>
        <w:tc>
          <w:tcPr>
            <w:tcW w:w="4927" w:type="dxa"/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lastRenderedPageBreak/>
              <w:t xml:space="preserve">детальное планирование хода реализации программы; оперативный мониторинг хода реализации программы; своевременная корректировка основных мероприятий и сроков их исполнения с сохранением </w:t>
            </w:r>
            <w:r w:rsidRPr="0039137E">
              <w:rPr>
                <w:sz w:val="24"/>
                <w:szCs w:val="24"/>
              </w:rPr>
              <w:lastRenderedPageBreak/>
              <w:t>ожидаемых результатов их реализации.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</w:p>
        </w:tc>
      </w:tr>
    </w:tbl>
    <w:p w:rsidR="0039137E" w:rsidRPr="0039137E" w:rsidRDefault="0039137E" w:rsidP="0039137E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78"/>
        <w:gridCol w:w="4793"/>
      </w:tblGrid>
      <w:tr w:rsidR="0039137E" w:rsidRPr="0039137E" w:rsidTr="00941B7E">
        <w:tc>
          <w:tcPr>
            <w:tcW w:w="4927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Внешний фактор, который может повлиять на реализацию программы</w:t>
            </w:r>
          </w:p>
        </w:tc>
        <w:tc>
          <w:tcPr>
            <w:tcW w:w="4927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Механизм минимизации негативного влияния внешних факторов</w:t>
            </w:r>
          </w:p>
        </w:tc>
      </w:tr>
      <w:tr w:rsidR="0039137E" w:rsidRPr="0039137E" w:rsidTr="00941B7E">
        <w:trPr>
          <w:trHeight w:val="215"/>
        </w:trPr>
        <w:tc>
          <w:tcPr>
            <w:tcW w:w="4927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1</w:t>
            </w:r>
          </w:p>
        </w:tc>
        <w:tc>
          <w:tcPr>
            <w:tcW w:w="4927" w:type="dxa"/>
          </w:tcPr>
          <w:p w:rsidR="0039137E" w:rsidRPr="0039137E" w:rsidRDefault="0039137E" w:rsidP="0039137E">
            <w:pPr>
              <w:jc w:val="center"/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2</w:t>
            </w:r>
          </w:p>
        </w:tc>
      </w:tr>
      <w:tr w:rsidR="0039137E" w:rsidRPr="0039137E" w:rsidTr="00941B7E">
        <w:tc>
          <w:tcPr>
            <w:tcW w:w="4927" w:type="dxa"/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Финансовые риски, связанные с выполнением финансовых обязательств, принятых в подпрограмме</w:t>
            </w:r>
          </w:p>
        </w:tc>
        <w:tc>
          <w:tcPr>
            <w:tcW w:w="4927" w:type="dxa"/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ограничение финансовых рисков осуществляется путем ежегодного уточнения финансовых средств, предусмотренных на реализацию мероприятий подпрограммы, в зависимости от достигнутых результатов</w:t>
            </w:r>
          </w:p>
        </w:tc>
      </w:tr>
      <w:tr w:rsidR="0039137E" w:rsidRPr="0039137E" w:rsidTr="00941B7E">
        <w:tc>
          <w:tcPr>
            <w:tcW w:w="4927" w:type="dxa"/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Правовые риски, возникающие в связи с отсутствием или изменением нормативных правовых актов, необходимых для реализации подпрограммы</w:t>
            </w:r>
          </w:p>
          <w:p w:rsidR="0039137E" w:rsidRPr="0039137E" w:rsidRDefault="0039137E" w:rsidP="0039137E">
            <w:pPr>
              <w:rPr>
                <w:sz w:val="24"/>
                <w:szCs w:val="24"/>
              </w:rPr>
            </w:pPr>
          </w:p>
        </w:tc>
        <w:tc>
          <w:tcPr>
            <w:tcW w:w="4927" w:type="dxa"/>
          </w:tcPr>
          <w:p w:rsidR="0039137E" w:rsidRPr="0039137E" w:rsidRDefault="0039137E" w:rsidP="0039137E">
            <w:pPr>
              <w:rPr>
                <w:sz w:val="24"/>
                <w:szCs w:val="24"/>
              </w:rPr>
            </w:pPr>
            <w:r w:rsidRPr="0039137E">
              <w:rPr>
                <w:sz w:val="24"/>
                <w:szCs w:val="24"/>
              </w:rPr>
              <w:t>оперативное реагирование департамента по спорту на изменение федерального и краевого законодательства.</w:t>
            </w:r>
          </w:p>
        </w:tc>
      </w:tr>
    </w:tbl>
    <w:p w:rsidR="0039137E" w:rsidRPr="0039137E" w:rsidRDefault="0039137E" w:rsidP="0039137E">
      <w:pPr>
        <w:ind w:firstLine="708"/>
        <w:jc w:val="both"/>
        <w:rPr>
          <w:sz w:val="24"/>
          <w:szCs w:val="24"/>
        </w:rPr>
      </w:pP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На результат реализации муниципальной программы могут повлиять риски, как внутренние, которые относятся к сфере компетенции ответственного исполнителя подпрограммы, так и внешние, наступление которых не зависит от действий исполнителя программы. 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К внутренним рискам реализации программы относятся: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- низкая исполнительная дисциплина исполнителей программы; 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- несвоевременная разработка, согласование и принятие документов, обеспечивающих выполнение основных мероприятий программы; 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- недостаточная оперативность корректировки хода реализации программы при наступлении внешних рисков реализации программы.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Мерами по управлению внутренними рисками реализации программы являются: детальное планирование хода реализации программы; 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- оперативный мониторинг хода реализации программы; 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- своевременная корректировка основных мероприятий и сроков их исполнения с сохранением ожидаемых результатов их реализации.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К внешним рискам реализации программы относятся: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- макроэкономические риски, связанные с возможностями снижения темпов роста экономики и уровня инвестиционной активности, а также с возникновением бюджетного дефицита. Эти риски могут отразиться на уровне реализации наиболее затратных мероприятий;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- операционные риски связаны с несовершенством системы управления, недостаточной технической и нормативной правовой поддержкой для реализации мероприятий программы. Эти риски могут привести к нарушению сроков выполнения мероприятий и достижения запланированных результатов; </w:t>
      </w:r>
    </w:p>
    <w:p w:rsidR="0039137E" w:rsidRPr="0039137E" w:rsidRDefault="0039137E" w:rsidP="00D26CA4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- техногенные и экологические риски, связанные с возникновением крупной техногенной или экологической катастрофы. Эти риски могут привести к отвлечению средств от финансирования мероприятий программы </w:t>
      </w:r>
      <w:r w:rsidRPr="0039137E">
        <w:rPr>
          <w:color w:val="000000"/>
          <w:sz w:val="28"/>
          <w:szCs w:val="28"/>
        </w:rPr>
        <w:lastRenderedPageBreak/>
        <w:t>в пользу других направлений развития муниципального образования и переориентации на ликвидацию последствий катастрофы;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- риски финансовой необеспеченности связаны с недостаточностью бюджетных средств на реализацию мероприятий программы. Эти риски могут привести к </w:t>
      </w:r>
      <w:proofErr w:type="gramStart"/>
      <w:r w:rsidRPr="0039137E">
        <w:rPr>
          <w:color w:val="000000"/>
          <w:sz w:val="28"/>
          <w:szCs w:val="28"/>
        </w:rPr>
        <w:t>не достижению</w:t>
      </w:r>
      <w:proofErr w:type="gramEnd"/>
      <w:r w:rsidRPr="0039137E">
        <w:rPr>
          <w:color w:val="000000"/>
          <w:sz w:val="28"/>
          <w:szCs w:val="28"/>
        </w:rPr>
        <w:t xml:space="preserve"> запланированных показателей, нарушению сроков выполнения мероприятий, отрицательной динамике показателей.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Мерами по управлению внешними рисками реализации программы являются: определение приоритетов для первоочередного финансирования основных мероприятий программы; 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- корректировка основных мероприятий программы и сроков их реализации; обеспечение эффективного целевого использования финансовых средств, в соответствии с определенными приоритетами.</w:t>
      </w:r>
    </w:p>
    <w:p w:rsidR="0039137E" w:rsidRPr="0039137E" w:rsidRDefault="0039137E" w:rsidP="0039137E">
      <w:pPr>
        <w:autoSpaceDE w:val="0"/>
        <w:autoSpaceDN w:val="0"/>
        <w:adjustRightInd w:val="0"/>
        <w:ind w:firstLine="708"/>
        <w:jc w:val="both"/>
        <w:outlineLvl w:val="1"/>
        <w:rPr>
          <w:color w:val="000000"/>
          <w:sz w:val="28"/>
          <w:szCs w:val="28"/>
        </w:rPr>
      </w:pPr>
    </w:p>
    <w:p w:rsidR="0039137E" w:rsidRPr="0039137E" w:rsidRDefault="0039137E" w:rsidP="0039137E">
      <w:pPr>
        <w:jc w:val="both"/>
        <w:rPr>
          <w:sz w:val="28"/>
          <w:szCs w:val="28"/>
        </w:rPr>
      </w:pPr>
      <w:r w:rsidRPr="0039137E">
        <w:rPr>
          <w:sz w:val="28"/>
          <w:szCs w:val="28"/>
        </w:rPr>
        <w:t xml:space="preserve"> </w:t>
      </w:r>
    </w:p>
    <w:p w:rsidR="0039137E" w:rsidRPr="0039137E" w:rsidRDefault="0039137E" w:rsidP="0039137E">
      <w:pPr>
        <w:jc w:val="both"/>
        <w:rPr>
          <w:b/>
          <w:sz w:val="28"/>
          <w:szCs w:val="28"/>
        </w:rPr>
      </w:pPr>
    </w:p>
    <w:p w:rsidR="0039137E" w:rsidRPr="0039137E" w:rsidRDefault="00D26CA4" w:rsidP="0039137E">
      <w:pPr>
        <w:tabs>
          <w:tab w:val="left" w:pos="7298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Ведущий специалист</w:t>
      </w:r>
      <w:r w:rsidR="0039137E" w:rsidRPr="0039137E">
        <w:rPr>
          <w:color w:val="000000"/>
          <w:sz w:val="28"/>
          <w:szCs w:val="28"/>
        </w:rPr>
        <w:t xml:space="preserve"> администрации</w:t>
      </w:r>
    </w:p>
    <w:p w:rsidR="0039137E" w:rsidRPr="0039137E" w:rsidRDefault="0039137E" w:rsidP="0039137E">
      <w:pPr>
        <w:tabs>
          <w:tab w:val="left" w:pos="7298"/>
        </w:tabs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>Молдаванского сельского поселения</w:t>
      </w:r>
    </w:p>
    <w:p w:rsidR="0039137E" w:rsidRPr="0039137E" w:rsidRDefault="0039137E" w:rsidP="0039137E">
      <w:pPr>
        <w:tabs>
          <w:tab w:val="left" w:pos="7298"/>
        </w:tabs>
        <w:rPr>
          <w:color w:val="000000"/>
          <w:sz w:val="28"/>
          <w:szCs w:val="28"/>
        </w:rPr>
      </w:pPr>
      <w:r w:rsidRPr="0039137E">
        <w:rPr>
          <w:color w:val="000000"/>
          <w:sz w:val="28"/>
          <w:szCs w:val="28"/>
        </w:rPr>
        <w:t xml:space="preserve">Крымского района          </w:t>
      </w:r>
      <w:r w:rsidRPr="0039137E">
        <w:rPr>
          <w:color w:val="000000"/>
          <w:sz w:val="28"/>
          <w:szCs w:val="28"/>
        </w:rPr>
        <w:tab/>
        <w:t xml:space="preserve">    </w:t>
      </w:r>
      <w:proofErr w:type="spellStart"/>
      <w:r w:rsidR="00D26CA4" w:rsidRPr="0039137E">
        <w:rPr>
          <w:color w:val="000000"/>
          <w:sz w:val="28"/>
          <w:szCs w:val="28"/>
        </w:rPr>
        <w:t>Н.В.Газарян</w:t>
      </w:r>
      <w:proofErr w:type="spellEnd"/>
      <w:r w:rsidRPr="0039137E">
        <w:rPr>
          <w:color w:val="000000"/>
          <w:sz w:val="28"/>
          <w:szCs w:val="28"/>
        </w:rPr>
        <w:t xml:space="preserve">      </w:t>
      </w:r>
    </w:p>
    <w:p w:rsidR="0039137E" w:rsidRPr="0039137E" w:rsidRDefault="0039137E" w:rsidP="0039137E">
      <w:pPr>
        <w:rPr>
          <w:sz w:val="28"/>
          <w:szCs w:val="28"/>
        </w:rPr>
      </w:pPr>
    </w:p>
    <w:p w:rsidR="0039137E" w:rsidRPr="0039137E" w:rsidRDefault="0039137E" w:rsidP="0039137E">
      <w:pPr>
        <w:rPr>
          <w:sz w:val="28"/>
          <w:szCs w:val="28"/>
        </w:rPr>
      </w:pPr>
      <w:r w:rsidRPr="0039137E">
        <w:rPr>
          <w:sz w:val="28"/>
          <w:szCs w:val="28"/>
        </w:rPr>
        <w:t xml:space="preserve"> </w:t>
      </w:r>
    </w:p>
    <w:p w:rsidR="0039137E" w:rsidRPr="0039137E" w:rsidRDefault="0039137E" w:rsidP="0039137E">
      <w:pPr>
        <w:rPr>
          <w:sz w:val="24"/>
          <w:szCs w:val="24"/>
        </w:rPr>
      </w:pPr>
    </w:p>
    <w:p w:rsidR="0039137E" w:rsidRDefault="0039137E"/>
    <w:sectPr w:rsidR="0039137E" w:rsidSect="0039137E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37E"/>
    <w:rsid w:val="0008064C"/>
    <w:rsid w:val="003010B4"/>
    <w:rsid w:val="0039137E"/>
    <w:rsid w:val="00427DC3"/>
    <w:rsid w:val="0066066E"/>
    <w:rsid w:val="00C064DB"/>
    <w:rsid w:val="00D26CA4"/>
    <w:rsid w:val="00FF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3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13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137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3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13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137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9</Pages>
  <Words>2738</Words>
  <Characters>15612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User</cp:lastModifiedBy>
  <cp:revision>5</cp:revision>
  <cp:lastPrinted>2024-12-24T07:47:00Z</cp:lastPrinted>
  <dcterms:created xsi:type="dcterms:W3CDTF">2024-12-24T07:03:00Z</dcterms:created>
  <dcterms:modified xsi:type="dcterms:W3CDTF">2025-02-04T11:56:00Z</dcterms:modified>
</cp:coreProperties>
</file>