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4A" w:rsidRPr="006B5AFD" w:rsidRDefault="007A4464" w:rsidP="00971D0C">
      <w:pPr>
        <w:spacing w:after="0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ФНС" style="position:absolute;left:0;text-align:left;margin-left:0;margin-top:0;width:86.25pt;height:89.25pt;z-index:1;visibility:visible;mso-position-horizontal:left;mso-position-vertical:top">
            <v:imagedata r:id="rId7" o:title=""/>
            <w10:wrap type="square"/>
          </v:shape>
        </w:pict>
      </w:r>
      <w:r w:rsidR="00997A4A">
        <w:rPr>
          <w:rFonts w:ascii="Times New Roman" w:hAnsi="Times New Roman"/>
          <w:b/>
          <w:sz w:val="28"/>
          <w:szCs w:val="28"/>
        </w:rPr>
        <w:br w:type="textWrapping" w:clear="all"/>
      </w:r>
      <w:r w:rsidR="00997A4A" w:rsidRPr="006B5AFD">
        <w:rPr>
          <w:rFonts w:ascii="Times New Roman" w:hAnsi="Times New Roman"/>
          <w:b/>
          <w:sz w:val="40"/>
          <w:szCs w:val="40"/>
        </w:rPr>
        <w:t>Уважаемые налогоплательщики!</w:t>
      </w:r>
    </w:p>
    <w:p w:rsidR="00705097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  <w:r w:rsidRPr="00705097">
        <w:rPr>
          <w:rFonts w:ascii="Times New Roman" w:hAnsi="Times New Roman"/>
          <w:b/>
          <w:sz w:val="40"/>
          <w:szCs w:val="40"/>
        </w:rPr>
        <w:t>В этом году земельный, транспортный и имущественный налоги нужно уплатить до 2 декабря</w:t>
      </w:r>
    </w:p>
    <w:p w:rsidR="00705097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  <w:r w:rsidRPr="00705097">
        <w:rPr>
          <w:rFonts w:ascii="Times New Roman" w:hAnsi="Times New Roman"/>
          <w:sz w:val="40"/>
          <w:szCs w:val="40"/>
        </w:rPr>
        <w:t>Срок уплаты налогов за недвижимое имущество и транспорт в 2024 году</w:t>
      </w:r>
      <w:r w:rsidRPr="00705097">
        <w:rPr>
          <w:rFonts w:ascii="Times New Roman" w:hAnsi="Times New Roman"/>
          <w:b/>
          <w:sz w:val="40"/>
          <w:szCs w:val="40"/>
        </w:rPr>
        <w:t xml:space="preserve"> – 2 декабря. </w:t>
      </w:r>
      <w:r w:rsidRPr="00705097">
        <w:rPr>
          <w:rFonts w:ascii="Times New Roman" w:hAnsi="Times New Roman"/>
          <w:sz w:val="40"/>
          <w:szCs w:val="40"/>
        </w:rPr>
        <w:t>В этом году, помимо имущественных налогов, оно будет содержать следующую информацию об НДФЛ: в отношении доходов, по которым он не был удержан, и сведения о доходах, полученных от процентов по вкладам.</w:t>
      </w:r>
      <w:r w:rsidRPr="00705097">
        <w:rPr>
          <w:rFonts w:ascii="Times New Roman" w:hAnsi="Times New Roman"/>
          <w:b/>
          <w:sz w:val="40"/>
          <w:szCs w:val="40"/>
        </w:rPr>
        <w:t xml:space="preserve"> </w:t>
      </w:r>
    </w:p>
    <w:p w:rsidR="00705097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b/>
          <w:sz w:val="40"/>
          <w:szCs w:val="40"/>
        </w:rPr>
      </w:pPr>
      <w:r w:rsidRPr="00705097">
        <w:rPr>
          <w:rFonts w:ascii="Times New Roman" w:hAnsi="Times New Roman"/>
          <w:b/>
          <w:sz w:val="40"/>
          <w:szCs w:val="40"/>
        </w:rPr>
        <w:t>Налоговая служба направляет налоговые уведомления несколькими способами:</w:t>
      </w:r>
    </w:p>
    <w:p w:rsidR="00705097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sz w:val="40"/>
          <w:szCs w:val="40"/>
        </w:rPr>
      </w:pPr>
      <w:r w:rsidRPr="00705097">
        <w:rPr>
          <w:rFonts w:ascii="Times New Roman" w:hAnsi="Times New Roman"/>
          <w:sz w:val="40"/>
          <w:szCs w:val="40"/>
        </w:rPr>
        <w:t>- через «Личный кабинет для физических лиц»;</w:t>
      </w:r>
    </w:p>
    <w:p w:rsidR="00705097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sz w:val="40"/>
          <w:szCs w:val="40"/>
        </w:rPr>
      </w:pPr>
      <w:r w:rsidRPr="00705097">
        <w:rPr>
          <w:rFonts w:ascii="Times New Roman" w:hAnsi="Times New Roman"/>
          <w:sz w:val="40"/>
          <w:szCs w:val="40"/>
        </w:rPr>
        <w:t xml:space="preserve">- через Единый портал </w:t>
      </w:r>
      <w:proofErr w:type="gramStart"/>
      <w:r w:rsidRPr="00705097">
        <w:rPr>
          <w:rFonts w:ascii="Times New Roman" w:hAnsi="Times New Roman"/>
          <w:sz w:val="40"/>
          <w:szCs w:val="40"/>
        </w:rPr>
        <w:t>государственных</w:t>
      </w:r>
      <w:proofErr w:type="gramEnd"/>
      <w:r w:rsidRPr="00705097">
        <w:rPr>
          <w:rFonts w:ascii="Times New Roman" w:hAnsi="Times New Roman"/>
          <w:sz w:val="40"/>
          <w:szCs w:val="40"/>
        </w:rPr>
        <w:t>;</w:t>
      </w:r>
    </w:p>
    <w:p w:rsidR="00705097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sz w:val="40"/>
          <w:szCs w:val="40"/>
        </w:rPr>
      </w:pPr>
      <w:r w:rsidRPr="00705097">
        <w:rPr>
          <w:rFonts w:ascii="Times New Roman" w:hAnsi="Times New Roman"/>
          <w:sz w:val="40"/>
          <w:szCs w:val="40"/>
        </w:rPr>
        <w:t>- по почте заказным письмом по месту регистрации.</w:t>
      </w:r>
    </w:p>
    <w:p w:rsid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sz w:val="40"/>
          <w:szCs w:val="40"/>
        </w:rPr>
      </w:pPr>
    </w:p>
    <w:p w:rsidR="00997A4A" w:rsidRPr="00705097" w:rsidRDefault="00705097" w:rsidP="00705097">
      <w:pPr>
        <w:spacing w:after="0"/>
        <w:ind w:left="-567" w:firstLine="567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705097">
        <w:rPr>
          <w:rFonts w:ascii="Times New Roman" w:hAnsi="Times New Roman"/>
          <w:sz w:val="40"/>
          <w:szCs w:val="40"/>
        </w:rPr>
        <w:t xml:space="preserve">Если налогоплательщик проживает по другому адресу, налоговая служба рекомендует зарегистрироваться в Личном кабинете или на </w:t>
      </w:r>
      <w:proofErr w:type="spellStart"/>
      <w:r w:rsidRPr="00705097">
        <w:rPr>
          <w:rFonts w:ascii="Times New Roman" w:hAnsi="Times New Roman"/>
          <w:sz w:val="40"/>
          <w:szCs w:val="40"/>
        </w:rPr>
        <w:t>Госуслугах</w:t>
      </w:r>
      <w:proofErr w:type="spellEnd"/>
      <w:r w:rsidRPr="00705097">
        <w:rPr>
          <w:rFonts w:ascii="Times New Roman" w:hAnsi="Times New Roman"/>
          <w:sz w:val="40"/>
          <w:szCs w:val="40"/>
        </w:rPr>
        <w:t>. Неполучение налогового уведомления не освобождает от уплаты налога. За каждый день просрочки начисляется пени.</w:t>
      </w:r>
    </w:p>
    <w:sectPr w:rsidR="00997A4A" w:rsidRPr="00705097" w:rsidSect="00971D0C">
      <w:headerReference w:type="default" r:id="rId8"/>
      <w:pgSz w:w="11906" w:h="16838"/>
      <w:pgMar w:top="426" w:right="850" w:bottom="1134" w:left="1701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64" w:rsidRDefault="007A4464" w:rsidP="00971D0C">
      <w:pPr>
        <w:spacing w:after="0" w:line="240" w:lineRule="auto"/>
      </w:pPr>
      <w:r>
        <w:separator/>
      </w:r>
    </w:p>
  </w:endnote>
  <w:endnote w:type="continuationSeparator" w:id="0">
    <w:p w:rsidR="007A4464" w:rsidRDefault="007A4464" w:rsidP="0097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64" w:rsidRDefault="007A4464" w:rsidP="00971D0C">
      <w:pPr>
        <w:spacing w:after="0" w:line="240" w:lineRule="auto"/>
      </w:pPr>
      <w:r>
        <w:separator/>
      </w:r>
    </w:p>
  </w:footnote>
  <w:footnote w:type="continuationSeparator" w:id="0">
    <w:p w:rsidR="007A4464" w:rsidRDefault="007A4464" w:rsidP="0097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4A" w:rsidRPr="00971D0C" w:rsidRDefault="00997A4A" w:rsidP="00971D0C">
    <w:pPr>
      <w:pStyle w:val="a6"/>
      <w:jc w:val="right"/>
      <w:rPr>
        <w:rFonts w:ascii="Times New Roman" w:hAnsi="Times New Roman"/>
      </w:rPr>
    </w:pPr>
    <w:r>
      <w:rPr>
        <w:rFonts w:ascii="Times New Roman" w:hAnsi="Times New Roman"/>
      </w:rPr>
      <w:t>П</w:t>
    </w:r>
    <w:r w:rsidRPr="00971D0C">
      <w:rPr>
        <w:rFonts w:ascii="Times New Roman" w:hAnsi="Times New Roman"/>
      </w:rPr>
      <w:t>риложение №5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947"/>
    <w:rsid w:val="00007DFC"/>
    <w:rsid w:val="000838C9"/>
    <w:rsid w:val="000938F1"/>
    <w:rsid w:val="000B397C"/>
    <w:rsid w:val="000C2931"/>
    <w:rsid w:val="000F5817"/>
    <w:rsid w:val="0013000D"/>
    <w:rsid w:val="00203B14"/>
    <w:rsid w:val="00245794"/>
    <w:rsid w:val="002F0A80"/>
    <w:rsid w:val="00310B25"/>
    <w:rsid w:val="00325BFC"/>
    <w:rsid w:val="003427F7"/>
    <w:rsid w:val="00342E2B"/>
    <w:rsid w:val="00350810"/>
    <w:rsid w:val="00391481"/>
    <w:rsid w:val="003B4024"/>
    <w:rsid w:val="00467909"/>
    <w:rsid w:val="004D0D84"/>
    <w:rsid w:val="0057419B"/>
    <w:rsid w:val="005D43DD"/>
    <w:rsid w:val="005F1D9A"/>
    <w:rsid w:val="00627FF2"/>
    <w:rsid w:val="00636B39"/>
    <w:rsid w:val="00691258"/>
    <w:rsid w:val="006B5AFD"/>
    <w:rsid w:val="006D1C3B"/>
    <w:rsid w:val="00705097"/>
    <w:rsid w:val="007367B4"/>
    <w:rsid w:val="00755D30"/>
    <w:rsid w:val="007700A9"/>
    <w:rsid w:val="007A08A8"/>
    <w:rsid w:val="007A4464"/>
    <w:rsid w:val="007E10F0"/>
    <w:rsid w:val="0086052B"/>
    <w:rsid w:val="00871945"/>
    <w:rsid w:val="00872E2B"/>
    <w:rsid w:val="008C6947"/>
    <w:rsid w:val="008E4615"/>
    <w:rsid w:val="00944366"/>
    <w:rsid w:val="00960706"/>
    <w:rsid w:val="00962C7C"/>
    <w:rsid w:val="00971D0C"/>
    <w:rsid w:val="00997A4A"/>
    <w:rsid w:val="009A1FA4"/>
    <w:rsid w:val="009A56C5"/>
    <w:rsid w:val="00A405DF"/>
    <w:rsid w:val="00A652B2"/>
    <w:rsid w:val="00A711D0"/>
    <w:rsid w:val="00B07DC0"/>
    <w:rsid w:val="00B304B1"/>
    <w:rsid w:val="00B37E66"/>
    <w:rsid w:val="00B50210"/>
    <w:rsid w:val="00BA705B"/>
    <w:rsid w:val="00BB7D14"/>
    <w:rsid w:val="00C36644"/>
    <w:rsid w:val="00C64EE6"/>
    <w:rsid w:val="00C902DE"/>
    <w:rsid w:val="00C92DFA"/>
    <w:rsid w:val="00D24A6B"/>
    <w:rsid w:val="00D763EA"/>
    <w:rsid w:val="00DA0C8B"/>
    <w:rsid w:val="00DB4EAB"/>
    <w:rsid w:val="00E025C9"/>
    <w:rsid w:val="00EC0A78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A705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92D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7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71D0C"/>
    <w:rPr>
      <w:rFonts w:cs="Times New Roman"/>
    </w:rPr>
  </w:style>
  <w:style w:type="paragraph" w:styleId="a8">
    <w:name w:val="footer"/>
    <w:basedOn w:val="a"/>
    <w:link w:val="a9"/>
    <w:uiPriority w:val="99"/>
    <w:rsid w:val="0097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71D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Александра Дмитриевна</dc:creator>
  <cp:keywords/>
  <dc:description/>
  <cp:lastModifiedBy>Скляренко Анастасия Юрьевна</cp:lastModifiedBy>
  <cp:revision>17</cp:revision>
  <cp:lastPrinted>2018-09-04T08:03:00Z</cp:lastPrinted>
  <dcterms:created xsi:type="dcterms:W3CDTF">2018-05-30T08:18:00Z</dcterms:created>
  <dcterms:modified xsi:type="dcterms:W3CDTF">2024-09-13T08:44:00Z</dcterms:modified>
</cp:coreProperties>
</file>