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92" w:rsidRPr="00594006" w:rsidRDefault="00811B92" w:rsidP="00283BC1">
      <w:pPr>
        <w:jc w:val="center"/>
        <w:rPr>
          <w:noProof/>
          <w:sz w:val="22"/>
          <w:szCs w:val="22"/>
        </w:rPr>
      </w:pPr>
      <w:r w:rsidRPr="00594006">
        <w:rPr>
          <w:noProof/>
          <w:sz w:val="22"/>
          <w:szCs w:val="22"/>
        </w:rPr>
        <w:t xml:space="preserve">                                                                                </w:t>
      </w:r>
      <w:r w:rsidR="00050403" w:rsidRPr="00594006">
        <w:rPr>
          <w:noProof/>
          <w:sz w:val="22"/>
          <w:szCs w:val="22"/>
        </w:rPr>
        <w:t xml:space="preserve">                                               </w:t>
      </w:r>
      <w:r w:rsidRPr="00594006">
        <w:rPr>
          <w:noProof/>
          <w:sz w:val="22"/>
          <w:szCs w:val="22"/>
        </w:rPr>
        <w:t>ПРОЕКТ</w:t>
      </w:r>
    </w:p>
    <w:p w:rsidR="00283BC1" w:rsidRPr="00594006" w:rsidRDefault="00283BC1" w:rsidP="00283BC1">
      <w:pPr>
        <w:jc w:val="center"/>
        <w:rPr>
          <w:noProof/>
          <w:sz w:val="22"/>
          <w:szCs w:val="22"/>
        </w:rPr>
      </w:pPr>
      <w:r w:rsidRPr="00594006">
        <w:rPr>
          <w:b/>
          <w:noProof/>
          <w:sz w:val="22"/>
          <w:szCs w:val="22"/>
          <w:lang w:eastAsia="ru-RU"/>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283BC1" w:rsidRPr="00D02A0F" w:rsidRDefault="00283BC1" w:rsidP="00283BC1">
      <w:pPr>
        <w:ind w:left="-426" w:firstLine="284"/>
        <w:jc w:val="center"/>
        <w:rPr>
          <w:b/>
          <w:bCs/>
          <w:smallCaps/>
          <w:spacing w:val="20"/>
          <w:sz w:val="32"/>
          <w:szCs w:val="32"/>
        </w:rPr>
      </w:pPr>
      <w:r w:rsidRPr="00D02A0F">
        <w:rPr>
          <w:b/>
          <w:bCs/>
          <w:smallCaps/>
          <w:spacing w:val="20"/>
          <w:sz w:val="32"/>
          <w:szCs w:val="32"/>
        </w:rPr>
        <w:t>администрация Молдаванского сельского поселения крымского района</w:t>
      </w:r>
    </w:p>
    <w:p w:rsidR="00283BC1" w:rsidRPr="00594006" w:rsidRDefault="00283BC1" w:rsidP="00283BC1">
      <w:pPr>
        <w:ind w:left="-426" w:firstLine="284"/>
        <w:jc w:val="center"/>
        <w:rPr>
          <w:b/>
          <w:bCs/>
          <w:smallCaps/>
          <w:spacing w:val="20"/>
          <w:sz w:val="22"/>
          <w:szCs w:val="22"/>
        </w:rPr>
      </w:pPr>
    </w:p>
    <w:p w:rsidR="00283BC1" w:rsidRPr="00D02A0F" w:rsidRDefault="00283BC1" w:rsidP="00283BC1">
      <w:pPr>
        <w:jc w:val="center"/>
        <w:rPr>
          <w:b/>
          <w:bCs/>
          <w:spacing w:val="12"/>
          <w:sz w:val="36"/>
          <w:szCs w:val="36"/>
        </w:rPr>
      </w:pPr>
      <w:r w:rsidRPr="00D02A0F">
        <w:rPr>
          <w:b/>
          <w:bCs/>
          <w:spacing w:val="12"/>
          <w:sz w:val="36"/>
          <w:szCs w:val="36"/>
        </w:rPr>
        <w:t>ПОСТАНОВЛЕНИЕ</w:t>
      </w:r>
    </w:p>
    <w:p w:rsidR="00283BC1" w:rsidRPr="00594006" w:rsidRDefault="00283BC1" w:rsidP="00283BC1">
      <w:pPr>
        <w:rPr>
          <w:sz w:val="22"/>
          <w:szCs w:val="22"/>
        </w:rPr>
      </w:pPr>
    </w:p>
    <w:p w:rsidR="00283BC1" w:rsidRPr="00D02A0F" w:rsidRDefault="00283BC1" w:rsidP="00283BC1">
      <w:r w:rsidRPr="00D02A0F">
        <w:t xml:space="preserve">от  ___                                                                                                     </w:t>
      </w:r>
      <w:r w:rsidR="00D02A0F">
        <w:t xml:space="preserve">                       </w:t>
      </w:r>
      <w:r w:rsidRPr="00D02A0F">
        <w:t xml:space="preserve">      № ___</w:t>
      </w:r>
    </w:p>
    <w:p w:rsidR="00283BC1" w:rsidRPr="00D02A0F" w:rsidRDefault="00283BC1" w:rsidP="00283BC1">
      <w:pPr>
        <w:jc w:val="center"/>
      </w:pPr>
    </w:p>
    <w:p w:rsidR="00283BC1" w:rsidRPr="00D02A0F" w:rsidRDefault="00283BC1" w:rsidP="00283BC1">
      <w:pPr>
        <w:jc w:val="center"/>
      </w:pPr>
      <w:r w:rsidRPr="00D02A0F">
        <w:t>село Молдаванское</w:t>
      </w:r>
    </w:p>
    <w:p w:rsidR="002E5B12" w:rsidRDefault="002E5B12" w:rsidP="00D522D2">
      <w:pPr>
        <w:rPr>
          <w:sz w:val="22"/>
          <w:szCs w:val="22"/>
        </w:rPr>
      </w:pPr>
    </w:p>
    <w:p w:rsidR="00D02A0F" w:rsidRPr="00594006" w:rsidRDefault="00D02A0F" w:rsidP="00D522D2">
      <w:pPr>
        <w:rPr>
          <w:sz w:val="22"/>
          <w:szCs w:val="22"/>
        </w:rPr>
      </w:pPr>
    </w:p>
    <w:p w:rsidR="00933BD4" w:rsidRPr="00D02A0F" w:rsidRDefault="002E5B12" w:rsidP="002E5B12">
      <w:pPr>
        <w:jc w:val="center"/>
        <w:rPr>
          <w:b/>
          <w:sz w:val="28"/>
          <w:szCs w:val="28"/>
        </w:rPr>
      </w:pPr>
      <w:r w:rsidRPr="00D02A0F">
        <w:rPr>
          <w:b/>
          <w:bCs/>
          <w:sz w:val="28"/>
          <w:szCs w:val="28"/>
        </w:rPr>
        <w:t xml:space="preserve">О размещении </w:t>
      </w:r>
      <w:r w:rsidRPr="00D02A0F">
        <w:rPr>
          <w:b/>
          <w:sz w:val="28"/>
          <w:szCs w:val="28"/>
        </w:rPr>
        <w:t xml:space="preserve"> нестационарных торговых объектов на территории </w:t>
      </w:r>
      <w:r w:rsidR="00D522D2" w:rsidRPr="00D02A0F">
        <w:rPr>
          <w:b/>
          <w:sz w:val="28"/>
          <w:szCs w:val="28"/>
        </w:rPr>
        <w:t xml:space="preserve">Молдаванского </w:t>
      </w:r>
      <w:r w:rsidRPr="00D02A0F">
        <w:rPr>
          <w:b/>
          <w:sz w:val="28"/>
          <w:szCs w:val="28"/>
        </w:rPr>
        <w:t xml:space="preserve"> сельского поселения Крымского района</w:t>
      </w:r>
    </w:p>
    <w:p w:rsidR="00933BD4" w:rsidRDefault="00933BD4" w:rsidP="00933BD4">
      <w:pPr>
        <w:jc w:val="both"/>
        <w:rPr>
          <w:sz w:val="22"/>
          <w:szCs w:val="22"/>
        </w:rPr>
      </w:pPr>
      <w:r w:rsidRPr="00594006">
        <w:rPr>
          <w:sz w:val="22"/>
          <w:szCs w:val="22"/>
        </w:rPr>
        <w:tab/>
      </w:r>
    </w:p>
    <w:p w:rsidR="00D02A0F" w:rsidRPr="00594006" w:rsidRDefault="00D02A0F" w:rsidP="00933BD4">
      <w:pPr>
        <w:jc w:val="both"/>
        <w:rPr>
          <w:sz w:val="22"/>
          <w:szCs w:val="22"/>
        </w:rPr>
      </w:pPr>
    </w:p>
    <w:p w:rsidR="00933BD4" w:rsidRPr="00D02A0F" w:rsidRDefault="00933BD4" w:rsidP="00D02A0F">
      <w:pPr>
        <w:ind w:firstLine="567"/>
        <w:jc w:val="both"/>
        <w:rPr>
          <w:sz w:val="28"/>
          <w:szCs w:val="28"/>
        </w:rPr>
      </w:pPr>
      <w:r w:rsidRPr="00D02A0F">
        <w:rPr>
          <w:sz w:val="28"/>
          <w:szCs w:val="28"/>
        </w:rPr>
        <w:t>В соответствии с Федеральным законом от</w:t>
      </w:r>
      <w:r w:rsidR="00D02A0F">
        <w:rPr>
          <w:sz w:val="28"/>
          <w:szCs w:val="28"/>
        </w:rPr>
        <w:t xml:space="preserve"> 28 декабря 2009 года</w:t>
      </w:r>
      <w:r w:rsidRPr="00D02A0F">
        <w:rPr>
          <w:sz w:val="28"/>
          <w:szCs w:val="28"/>
        </w:rPr>
        <w:t xml:space="preserve"> № 381-ФЗ «Об основах государственного регулирования торговой деятельности в Российской Федерации», уставом </w:t>
      </w:r>
      <w:r w:rsidR="00D522D2" w:rsidRPr="00D02A0F">
        <w:rPr>
          <w:sz w:val="28"/>
          <w:szCs w:val="28"/>
        </w:rPr>
        <w:t xml:space="preserve">Молдаванского </w:t>
      </w:r>
      <w:r w:rsidR="002E5B12" w:rsidRPr="00D02A0F">
        <w:rPr>
          <w:sz w:val="28"/>
          <w:szCs w:val="28"/>
        </w:rPr>
        <w:t xml:space="preserve"> </w:t>
      </w:r>
      <w:r w:rsidRPr="00D02A0F">
        <w:rPr>
          <w:sz w:val="28"/>
          <w:szCs w:val="28"/>
        </w:rPr>
        <w:t xml:space="preserve">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 ассортимента </w:t>
      </w:r>
      <w:r w:rsidR="00B15AB5" w:rsidRPr="00D02A0F">
        <w:rPr>
          <w:sz w:val="28"/>
          <w:szCs w:val="28"/>
        </w:rPr>
        <w:t xml:space="preserve">                </w:t>
      </w:r>
      <w:r w:rsidRPr="00D02A0F">
        <w:rPr>
          <w:sz w:val="28"/>
          <w:szCs w:val="28"/>
        </w:rPr>
        <w:t xml:space="preserve"> </w:t>
      </w:r>
      <w:proofErr w:type="gramStart"/>
      <w:r w:rsidRPr="00D02A0F">
        <w:rPr>
          <w:sz w:val="28"/>
          <w:szCs w:val="28"/>
        </w:rPr>
        <w:t>п</w:t>
      </w:r>
      <w:proofErr w:type="gramEnd"/>
      <w:r w:rsidRPr="00D02A0F">
        <w:rPr>
          <w:sz w:val="28"/>
          <w:szCs w:val="28"/>
        </w:rPr>
        <w:t xml:space="preserve"> о с т а </w:t>
      </w:r>
      <w:proofErr w:type="gramStart"/>
      <w:r w:rsidRPr="00D02A0F">
        <w:rPr>
          <w:sz w:val="28"/>
          <w:szCs w:val="28"/>
        </w:rPr>
        <w:t>н</w:t>
      </w:r>
      <w:proofErr w:type="gramEnd"/>
      <w:r w:rsidRPr="00D02A0F">
        <w:rPr>
          <w:sz w:val="28"/>
          <w:szCs w:val="28"/>
        </w:rPr>
        <w:t xml:space="preserve"> о в л я ю: </w:t>
      </w:r>
    </w:p>
    <w:p w:rsidR="001B22F0" w:rsidRPr="00D02A0F" w:rsidRDefault="00933BD4" w:rsidP="00D02A0F">
      <w:pPr>
        <w:autoSpaceDE w:val="0"/>
        <w:ind w:firstLine="567"/>
        <w:jc w:val="both"/>
        <w:rPr>
          <w:sz w:val="28"/>
          <w:szCs w:val="28"/>
          <w:lang w:eastAsia="ru-RU"/>
        </w:rPr>
      </w:pPr>
      <w:r w:rsidRPr="00D02A0F">
        <w:rPr>
          <w:sz w:val="28"/>
          <w:szCs w:val="28"/>
          <w:lang w:eastAsia="ru-RU"/>
        </w:rPr>
        <w:t>1. Утвердить</w:t>
      </w:r>
      <w:r w:rsidR="001B22F0" w:rsidRPr="00D02A0F">
        <w:rPr>
          <w:sz w:val="28"/>
          <w:szCs w:val="28"/>
          <w:lang w:eastAsia="ru-RU"/>
        </w:rPr>
        <w:t>:</w:t>
      </w:r>
    </w:p>
    <w:p w:rsidR="00933BD4" w:rsidRPr="00D02A0F" w:rsidRDefault="001B22F0" w:rsidP="00D02A0F">
      <w:pPr>
        <w:autoSpaceDE w:val="0"/>
        <w:ind w:firstLine="567"/>
        <w:jc w:val="both"/>
        <w:rPr>
          <w:sz w:val="28"/>
          <w:szCs w:val="28"/>
          <w:lang w:eastAsia="ru-RU"/>
        </w:rPr>
      </w:pPr>
      <w:r w:rsidRPr="00D02A0F">
        <w:rPr>
          <w:sz w:val="28"/>
          <w:szCs w:val="28"/>
          <w:lang w:eastAsia="ru-RU"/>
        </w:rPr>
        <w:t>1)</w:t>
      </w:r>
      <w:r w:rsidR="002E5B12" w:rsidRPr="00D02A0F">
        <w:rPr>
          <w:sz w:val="28"/>
          <w:szCs w:val="28"/>
          <w:lang w:eastAsia="ru-RU"/>
        </w:rPr>
        <w:t xml:space="preserve"> </w:t>
      </w:r>
      <w:r w:rsidRPr="00D02A0F">
        <w:rPr>
          <w:sz w:val="28"/>
          <w:szCs w:val="28"/>
          <w:lang w:eastAsia="ru-RU"/>
        </w:rPr>
        <w:t>Положение о порядке</w:t>
      </w:r>
      <w:r w:rsidR="00933BD4" w:rsidRPr="00D02A0F">
        <w:rPr>
          <w:sz w:val="28"/>
          <w:szCs w:val="28"/>
          <w:lang w:eastAsia="ru-RU"/>
        </w:rPr>
        <w:t xml:space="preserve">  размещения</w:t>
      </w:r>
      <w:r w:rsidR="00933BD4" w:rsidRPr="00D02A0F">
        <w:rPr>
          <w:sz w:val="28"/>
          <w:szCs w:val="28"/>
        </w:rPr>
        <w:t xml:space="preserve">  нестационарных торговых объектов </w:t>
      </w:r>
      <w:r w:rsidR="00933BD4" w:rsidRPr="00D02A0F">
        <w:rPr>
          <w:rFonts w:eastAsia="Arial Unicode MS"/>
          <w:bCs/>
          <w:sz w:val="28"/>
          <w:szCs w:val="28"/>
        </w:rPr>
        <w:t xml:space="preserve">на территории </w:t>
      </w:r>
      <w:r w:rsidR="00D522D2" w:rsidRPr="00D02A0F">
        <w:rPr>
          <w:rFonts w:eastAsia="Arial Unicode MS"/>
          <w:bCs/>
          <w:sz w:val="28"/>
          <w:szCs w:val="28"/>
        </w:rPr>
        <w:t xml:space="preserve">Молдаванского </w:t>
      </w:r>
      <w:r w:rsidR="002E5B12" w:rsidRPr="00D02A0F">
        <w:rPr>
          <w:rFonts w:eastAsia="Arial Unicode MS"/>
          <w:bCs/>
          <w:sz w:val="28"/>
          <w:szCs w:val="28"/>
        </w:rPr>
        <w:t xml:space="preserve"> </w:t>
      </w:r>
      <w:r w:rsidR="00933BD4" w:rsidRPr="00D02A0F">
        <w:rPr>
          <w:rFonts w:eastAsia="Arial Unicode MS"/>
          <w:bCs/>
          <w:sz w:val="28"/>
          <w:szCs w:val="28"/>
        </w:rPr>
        <w:t>сельского поселения Крымского района</w:t>
      </w:r>
      <w:r w:rsidR="00933BD4" w:rsidRPr="00D02A0F">
        <w:rPr>
          <w:sz w:val="28"/>
          <w:szCs w:val="28"/>
          <w:lang w:eastAsia="ru-RU"/>
        </w:rPr>
        <w:t xml:space="preserve"> (приложение</w:t>
      </w:r>
      <w:r w:rsidRPr="00D02A0F">
        <w:rPr>
          <w:sz w:val="28"/>
          <w:szCs w:val="28"/>
          <w:lang w:eastAsia="ru-RU"/>
        </w:rPr>
        <w:t xml:space="preserve"> № 1);</w:t>
      </w:r>
    </w:p>
    <w:p w:rsidR="00C02217" w:rsidRPr="00D02A0F" w:rsidRDefault="001B22F0" w:rsidP="00D02A0F">
      <w:pPr>
        <w:autoSpaceDE w:val="0"/>
        <w:ind w:firstLine="567"/>
        <w:jc w:val="both"/>
        <w:rPr>
          <w:sz w:val="28"/>
          <w:szCs w:val="28"/>
          <w:lang w:eastAsia="ru-RU"/>
        </w:rPr>
      </w:pPr>
      <w:r w:rsidRPr="00D02A0F">
        <w:rPr>
          <w:sz w:val="28"/>
          <w:szCs w:val="28"/>
          <w:lang w:eastAsia="ru-RU"/>
        </w:rPr>
        <w:t xml:space="preserve">2)  Положение о порядке проведения аукциона на право заключения договоров на размещение нестационарных торговых объектов на территории </w:t>
      </w:r>
      <w:r w:rsidR="00D522D2" w:rsidRPr="00D02A0F">
        <w:rPr>
          <w:sz w:val="28"/>
          <w:szCs w:val="28"/>
          <w:lang w:eastAsia="ru-RU"/>
        </w:rPr>
        <w:t xml:space="preserve">Молдаванского </w:t>
      </w:r>
      <w:r w:rsidR="002E5B12" w:rsidRPr="00D02A0F">
        <w:rPr>
          <w:sz w:val="28"/>
          <w:szCs w:val="28"/>
          <w:lang w:eastAsia="ru-RU"/>
        </w:rPr>
        <w:t xml:space="preserve"> </w:t>
      </w:r>
      <w:r w:rsidRPr="00D02A0F">
        <w:rPr>
          <w:sz w:val="28"/>
          <w:szCs w:val="28"/>
          <w:lang w:eastAsia="ru-RU"/>
        </w:rPr>
        <w:t>сельского поселения Крымского района (приложение № 2).</w:t>
      </w:r>
    </w:p>
    <w:p w:rsidR="00A7274C" w:rsidRPr="00D02A0F" w:rsidRDefault="00A04AB9" w:rsidP="00D02A0F">
      <w:pPr>
        <w:ind w:firstLine="567"/>
        <w:jc w:val="both"/>
        <w:rPr>
          <w:sz w:val="28"/>
          <w:szCs w:val="28"/>
        </w:rPr>
      </w:pPr>
      <w:r w:rsidRPr="00D02A0F">
        <w:rPr>
          <w:sz w:val="28"/>
          <w:szCs w:val="28"/>
        </w:rPr>
        <w:t xml:space="preserve">2. Ведущему специалисту </w:t>
      </w:r>
      <w:r w:rsidRPr="00D02A0F">
        <w:rPr>
          <w:rFonts w:eastAsia="Arial Unicode MS"/>
          <w:bCs/>
          <w:sz w:val="28"/>
          <w:szCs w:val="28"/>
        </w:rPr>
        <w:t xml:space="preserve"> администрации  Молдаванского сельского поселения Крымского района </w:t>
      </w:r>
      <w:r w:rsidRPr="00D02A0F">
        <w:rPr>
          <w:sz w:val="28"/>
          <w:szCs w:val="28"/>
        </w:rPr>
        <w:t>(</w:t>
      </w:r>
      <w:proofErr w:type="spellStart"/>
      <w:r w:rsidRPr="00D02A0F">
        <w:rPr>
          <w:sz w:val="28"/>
          <w:szCs w:val="28"/>
        </w:rPr>
        <w:t>А.В.Петря</w:t>
      </w:r>
      <w:proofErr w:type="spellEnd"/>
      <w:r w:rsidRPr="00D02A0F">
        <w:rPr>
          <w:sz w:val="28"/>
          <w:szCs w:val="28"/>
        </w:rPr>
        <w:t>) обнародовать настоящее постановление и разместить  на официальном сайте администрации Молдаванского сельского поселения Крымского района в сети «Интернет».</w:t>
      </w:r>
    </w:p>
    <w:p w:rsidR="00933BD4" w:rsidRPr="00D02A0F" w:rsidRDefault="00D02A0F" w:rsidP="00D02A0F">
      <w:pPr>
        <w:pStyle w:val="a3"/>
        <w:ind w:firstLine="567"/>
        <w:rPr>
          <w:szCs w:val="28"/>
        </w:rPr>
      </w:pPr>
      <w:r>
        <w:rPr>
          <w:szCs w:val="28"/>
        </w:rPr>
        <w:t>3</w:t>
      </w:r>
      <w:r w:rsidR="00933BD4" w:rsidRPr="00D02A0F">
        <w:rPr>
          <w:szCs w:val="28"/>
        </w:rPr>
        <w:t xml:space="preserve">. </w:t>
      </w:r>
      <w:proofErr w:type="gramStart"/>
      <w:r w:rsidR="00933BD4" w:rsidRPr="00D02A0F">
        <w:rPr>
          <w:szCs w:val="28"/>
        </w:rPr>
        <w:t>Контроль за</w:t>
      </w:r>
      <w:proofErr w:type="gramEnd"/>
      <w:r w:rsidR="00933BD4" w:rsidRPr="00D02A0F">
        <w:rPr>
          <w:szCs w:val="28"/>
        </w:rPr>
        <w:t xml:space="preserve"> выполнением настоящего постановления оставляю за собой.</w:t>
      </w:r>
    </w:p>
    <w:p w:rsidR="00933BD4" w:rsidRPr="00D02A0F" w:rsidRDefault="00D02A0F" w:rsidP="00D02A0F">
      <w:pPr>
        <w:ind w:firstLine="567"/>
        <w:jc w:val="both"/>
        <w:outlineLvl w:val="0"/>
        <w:rPr>
          <w:sz w:val="28"/>
          <w:szCs w:val="28"/>
        </w:rPr>
      </w:pPr>
      <w:r>
        <w:rPr>
          <w:sz w:val="28"/>
          <w:szCs w:val="28"/>
        </w:rPr>
        <w:t>4</w:t>
      </w:r>
      <w:r w:rsidR="00933BD4" w:rsidRPr="00D02A0F">
        <w:rPr>
          <w:sz w:val="28"/>
          <w:szCs w:val="28"/>
        </w:rPr>
        <w:t xml:space="preserve">. Постановление вступает в силу со дня  официального  </w:t>
      </w:r>
      <w:r w:rsidR="009378FC" w:rsidRPr="00D02A0F">
        <w:rPr>
          <w:sz w:val="28"/>
          <w:szCs w:val="28"/>
        </w:rPr>
        <w:t>опубликования</w:t>
      </w:r>
      <w:r w:rsidR="00933BD4" w:rsidRPr="00D02A0F">
        <w:rPr>
          <w:sz w:val="28"/>
          <w:szCs w:val="28"/>
        </w:rPr>
        <w:t>.</w:t>
      </w:r>
    </w:p>
    <w:p w:rsidR="002760C9" w:rsidRPr="00D02A0F" w:rsidRDefault="002760C9" w:rsidP="00933BD4">
      <w:pPr>
        <w:outlineLvl w:val="0"/>
        <w:rPr>
          <w:sz w:val="28"/>
          <w:szCs w:val="28"/>
        </w:rPr>
      </w:pPr>
    </w:p>
    <w:p w:rsidR="002760C9" w:rsidRPr="00D02A0F" w:rsidRDefault="002760C9" w:rsidP="00933BD4">
      <w:pPr>
        <w:outlineLvl w:val="0"/>
        <w:rPr>
          <w:sz w:val="28"/>
          <w:szCs w:val="28"/>
        </w:rPr>
      </w:pPr>
    </w:p>
    <w:p w:rsidR="00933BD4" w:rsidRPr="00D02A0F" w:rsidRDefault="001B22F0" w:rsidP="00933BD4">
      <w:pPr>
        <w:outlineLvl w:val="0"/>
        <w:rPr>
          <w:sz w:val="28"/>
          <w:szCs w:val="28"/>
        </w:rPr>
      </w:pPr>
      <w:r w:rsidRPr="00D02A0F">
        <w:rPr>
          <w:sz w:val="28"/>
          <w:szCs w:val="28"/>
        </w:rPr>
        <w:t>Глав</w:t>
      </w:r>
      <w:r w:rsidR="00080937" w:rsidRPr="00D02A0F">
        <w:rPr>
          <w:sz w:val="28"/>
          <w:szCs w:val="28"/>
        </w:rPr>
        <w:t xml:space="preserve">а </w:t>
      </w:r>
      <w:r w:rsidR="00A04AB9" w:rsidRPr="00D02A0F">
        <w:rPr>
          <w:sz w:val="28"/>
          <w:szCs w:val="28"/>
        </w:rPr>
        <w:t xml:space="preserve">Молдаванского </w:t>
      </w:r>
      <w:r w:rsidR="00933BD4" w:rsidRPr="00D02A0F">
        <w:rPr>
          <w:bCs/>
          <w:sz w:val="28"/>
          <w:szCs w:val="28"/>
        </w:rPr>
        <w:t>сельского</w:t>
      </w:r>
      <w:r w:rsidR="00080937" w:rsidRPr="00D02A0F">
        <w:rPr>
          <w:sz w:val="28"/>
          <w:szCs w:val="28"/>
        </w:rPr>
        <w:t xml:space="preserve"> поселения</w:t>
      </w:r>
    </w:p>
    <w:p w:rsidR="00A7274C" w:rsidRPr="00D02A0F" w:rsidRDefault="00933BD4" w:rsidP="00933BD4">
      <w:pPr>
        <w:outlineLvl w:val="0"/>
        <w:rPr>
          <w:sz w:val="28"/>
          <w:szCs w:val="28"/>
        </w:rPr>
      </w:pPr>
      <w:r w:rsidRPr="00D02A0F">
        <w:rPr>
          <w:sz w:val="28"/>
          <w:szCs w:val="28"/>
        </w:rPr>
        <w:t xml:space="preserve">Крымского района                            </w:t>
      </w:r>
      <w:r w:rsidR="001B22F0" w:rsidRPr="00D02A0F">
        <w:rPr>
          <w:sz w:val="28"/>
          <w:szCs w:val="28"/>
        </w:rPr>
        <w:t xml:space="preserve">              </w:t>
      </w:r>
      <w:r w:rsidR="00080937" w:rsidRPr="00D02A0F">
        <w:rPr>
          <w:sz w:val="28"/>
          <w:szCs w:val="28"/>
        </w:rPr>
        <w:t xml:space="preserve">        </w:t>
      </w:r>
      <w:r w:rsidR="00A04AB9" w:rsidRPr="00D02A0F">
        <w:rPr>
          <w:sz w:val="28"/>
          <w:szCs w:val="28"/>
        </w:rPr>
        <w:t xml:space="preserve">                       </w:t>
      </w:r>
      <w:r w:rsidR="00D02A0F">
        <w:rPr>
          <w:sz w:val="28"/>
          <w:szCs w:val="28"/>
        </w:rPr>
        <w:t xml:space="preserve">         </w:t>
      </w:r>
      <w:r w:rsidR="00A04AB9" w:rsidRPr="00D02A0F">
        <w:rPr>
          <w:sz w:val="28"/>
          <w:szCs w:val="28"/>
        </w:rPr>
        <w:t xml:space="preserve">    Н.Шахов</w:t>
      </w:r>
    </w:p>
    <w:p w:rsidR="00A7274C" w:rsidRPr="00D02A0F" w:rsidRDefault="00A7274C" w:rsidP="00933BD4">
      <w:pPr>
        <w:outlineLvl w:val="0"/>
        <w:rPr>
          <w:sz w:val="28"/>
          <w:szCs w:val="28"/>
        </w:rPr>
      </w:pPr>
    </w:p>
    <w:p w:rsidR="001A45A3" w:rsidRPr="00D02A0F" w:rsidRDefault="001A45A3" w:rsidP="00515DEB">
      <w:pPr>
        <w:widowControl w:val="0"/>
        <w:autoSpaceDE w:val="0"/>
        <w:rPr>
          <w:rFonts w:eastAsia="Times New Roman"/>
          <w:sz w:val="28"/>
          <w:szCs w:val="28"/>
        </w:rPr>
      </w:pPr>
    </w:p>
    <w:p w:rsidR="00A01BCA" w:rsidRPr="00D02A0F" w:rsidRDefault="00A01BCA" w:rsidP="00CC524B">
      <w:pPr>
        <w:widowControl w:val="0"/>
        <w:autoSpaceDE w:val="0"/>
        <w:ind w:left="4248" w:firstLine="708"/>
        <w:rPr>
          <w:rFonts w:eastAsia="Times New Roman"/>
          <w:sz w:val="28"/>
          <w:szCs w:val="28"/>
        </w:rPr>
      </w:pPr>
    </w:p>
    <w:p w:rsidR="00095259" w:rsidRPr="00D02A0F" w:rsidRDefault="00095259" w:rsidP="00CC524B">
      <w:pPr>
        <w:widowControl w:val="0"/>
        <w:autoSpaceDE w:val="0"/>
        <w:ind w:left="4248" w:firstLine="708"/>
        <w:rPr>
          <w:rFonts w:eastAsia="Times New Roman"/>
          <w:sz w:val="28"/>
          <w:szCs w:val="28"/>
        </w:rPr>
      </w:pPr>
    </w:p>
    <w:p w:rsidR="00A01BCA" w:rsidRPr="00594006" w:rsidRDefault="00A01BCA" w:rsidP="00D02A0F">
      <w:pPr>
        <w:widowControl w:val="0"/>
        <w:autoSpaceDE w:val="0"/>
        <w:rPr>
          <w:rFonts w:eastAsia="Times New Roman"/>
          <w:sz w:val="22"/>
          <w:szCs w:val="22"/>
        </w:rPr>
      </w:pPr>
    </w:p>
    <w:p w:rsidR="00A01BCA" w:rsidRPr="00594006" w:rsidRDefault="00A01BCA" w:rsidP="00CC524B">
      <w:pPr>
        <w:widowControl w:val="0"/>
        <w:autoSpaceDE w:val="0"/>
        <w:ind w:left="4248" w:firstLine="708"/>
        <w:rPr>
          <w:rFonts w:eastAsia="Times New Roman"/>
          <w:sz w:val="22"/>
          <w:szCs w:val="22"/>
        </w:rPr>
      </w:pPr>
    </w:p>
    <w:p w:rsidR="00CC524B" w:rsidRPr="00D02A0F" w:rsidRDefault="00CC524B" w:rsidP="00D02A0F">
      <w:pPr>
        <w:widowControl w:val="0"/>
        <w:autoSpaceDE w:val="0"/>
        <w:ind w:left="4248" w:firstLine="708"/>
        <w:rPr>
          <w:rFonts w:eastAsia="Times New Roman"/>
        </w:rPr>
      </w:pPr>
      <w:r w:rsidRPr="00D02A0F">
        <w:rPr>
          <w:rFonts w:eastAsia="Times New Roman"/>
        </w:rPr>
        <w:t xml:space="preserve">ПРИЛОЖЕНИЕ </w:t>
      </w:r>
      <w:r w:rsidR="00A907EC" w:rsidRPr="00D02A0F">
        <w:rPr>
          <w:rFonts w:eastAsia="Times New Roman"/>
        </w:rPr>
        <w:t>№ 1</w:t>
      </w:r>
    </w:p>
    <w:p w:rsidR="00CC524B" w:rsidRPr="00D02A0F" w:rsidRDefault="00CC524B" w:rsidP="00D02A0F">
      <w:pPr>
        <w:widowControl w:val="0"/>
        <w:autoSpaceDE w:val="0"/>
        <w:ind w:left="4248" w:firstLine="708"/>
        <w:rPr>
          <w:rFonts w:eastAsia="Times New Roman"/>
        </w:rPr>
      </w:pPr>
      <w:r w:rsidRPr="00D02A0F">
        <w:rPr>
          <w:rFonts w:eastAsia="Times New Roman"/>
        </w:rPr>
        <w:t>к постановлению администрации</w:t>
      </w:r>
    </w:p>
    <w:p w:rsidR="00CC524B" w:rsidRPr="00D02A0F" w:rsidRDefault="00515DEB" w:rsidP="00D02A0F">
      <w:pPr>
        <w:widowControl w:val="0"/>
        <w:autoSpaceDE w:val="0"/>
        <w:ind w:left="4956"/>
        <w:rPr>
          <w:rFonts w:eastAsia="Times New Roman"/>
        </w:rPr>
      </w:pPr>
      <w:r w:rsidRPr="00D02A0F">
        <w:rPr>
          <w:rFonts w:eastAsia="Times New Roman"/>
          <w:bCs/>
        </w:rPr>
        <w:t xml:space="preserve">Молдаванского </w:t>
      </w:r>
      <w:r w:rsidR="00CC524B" w:rsidRPr="00D02A0F">
        <w:rPr>
          <w:rFonts w:eastAsia="Times New Roman"/>
          <w:bCs/>
        </w:rPr>
        <w:t xml:space="preserve">сельского поселения                                                                                               Крымского района </w:t>
      </w:r>
    </w:p>
    <w:p w:rsidR="00CC524B" w:rsidRPr="00D02A0F" w:rsidRDefault="00CC524B" w:rsidP="00D02A0F">
      <w:pPr>
        <w:widowControl w:val="0"/>
        <w:autoSpaceDE w:val="0"/>
        <w:ind w:left="4956"/>
        <w:rPr>
          <w:rFonts w:eastAsia="Times New Roman"/>
        </w:rPr>
      </w:pPr>
      <w:r w:rsidRPr="00D02A0F">
        <w:rPr>
          <w:rFonts w:eastAsia="Times New Roman"/>
        </w:rPr>
        <w:t xml:space="preserve">от </w:t>
      </w:r>
      <w:r w:rsidR="00515DEB" w:rsidRPr="00D02A0F">
        <w:rPr>
          <w:rFonts w:eastAsia="Times New Roman"/>
        </w:rPr>
        <w:t>_______</w:t>
      </w:r>
      <w:proofErr w:type="gramStart"/>
      <w:r w:rsidR="00B50F89" w:rsidRPr="00D02A0F">
        <w:rPr>
          <w:rFonts w:eastAsia="Times New Roman"/>
        </w:rPr>
        <w:t>г</w:t>
      </w:r>
      <w:proofErr w:type="gramEnd"/>
      <w:r w:rsidR="00B50F89" w:rsidRPr="00D02A0F">
        <w:rPr>
          <w:rFonts w:eastAsia="Times New Roman"/>
        </w:rPr>
        <w:t>.</w:t>
      </w:r>
      <w:r w:rsidRPr="00D02A0F">
        <w:rPr>
          <w:rFonts w:eastAsia="Times New Roman"/>
        </w:rPr>
        <w:t xml:space="preserve"> №</w:t>
      </w:r>
      <w:r w:rsidR="00B50F89" w:rsidRPr="00D02A0F">
        <w:rPr>
          <w:rFonts w:eastAsia="Times New Roman"/>
        </w:rPr>
        <w:t xml:space="preserve"> </w:t>
      </w:r>
      <w:r w:rsidR="00515DEB" w:rsidRPr="00D02A0F">
        <w:rPr>
          <w:rFonts w:eastAsia="Times New Roman"/>
        </w:rPr>
        <w:t>_____</w:t>
      </w:r>
    </w:p>
    <w:p w:rsidR="00CC524B" w:rsidRPr="00D02A0F" w:rsidRDefault="00CC524B" w:rsidP="00D02A0F">
      <w:pPr>
        <w:jc w:val="center"/>
        <w:rPr>
          <w:rFonts w:eastAsiaTheme="minorHAnsi"/>
          <w:b/>
          <w:lang w:eastAsia="en-US"/>
        </w:rPr>
      </w:pPr>
    </w:p>
    <w:p w:rsidR="00CC524B" w:rsidRPr="00D02A0F" w:rsidRDefault="00CC524B" w:rsidP="00D02A0F">
      <w:pPr>
        <w:rPr>
          <w:rFonts w:eastAsiaTheme="minorHAnsi"/>
          <w:b/>
          <w:lang w:eastAsia="en-US"/>
        </w:rPr>
      </w:pPr>
    </w:p>
    <w:p w:rsidR="00CC524B" w:rsidRPr="00D02A0F" w:rsidRDefault="00CC524B" w:rsidP="00D02A0F">
      <w:pPr>
        <w:jc w:val="center"/>
        <w:rPr>
          <w:rFonts w:eastAsiaTheme="minorHAnsi"/>
          <w:b/>
          <w:lang w:eastAsia="en-US"/>
        </w:rPr>
      </w:pPr>
      <w:r w:rsidRPr="00D02A0F">
        <w:rPr>
          <w:rFonts w:eastAsiaTheme="minorHAnsi"/>
          <w:b/>
          <w:lang w:eastAsia="en-US"/>
        </w:rPr>
        <w:t>ПОЛОЖЕНИЕ</w:t>
      </w:r>
    </w:p>
    <w:p w:rsidR="00CC524B" w:rsidRPr="00D02A0F" w:rsidRDefault="00CC524B" w:rsidP="00D02A0F">
      <w:pPr>
        <w:jc w:val="center"/>
        <w:rPr>
          <w:rFonts w:eastAsiaTheme="minorHAnsi"/>
          <w:b/>
          <w:lang w:eastAsia="en-US"/>
        </w:rPr>
      </w:pPr>
      <w:r w:rsidRPr="00D02A0F">
        <w:rPr>
          <w:rFonts w:eastAsiaTheme="minorHAnsi"/>
          <w:b/>
          <w:lang w:eastAsia="en-US"/>
        </w:rPr>
        <w:t xml:space="preserve"> о порядке размещения нестационарных торговых объектов на территории </w:t>
      </w:r>
      <w:r w:rsidR="00515DEB" w:rsidRPr="00D02A0F">
        <w:rPr>
          <w:rFonts w:eastAsiaTheme="minorHAnsi"/>
          <w:b/>
          <w:lang w:eastAsia="en-US"/>
        </w:rPr>
        <w:t xml:space="preserve">Молдаванского </w:t>
      </w:r>
      <w:r w:rsidRPr="00D02A0F">
        <w:rPr>
          <w:rFonts w:eastAsiaTheme="minorHAnsi"/>
          <w:b/>
          <w:lang w:eastAsia="en-US"/>
        </w:rPr>
        <w:t xml:space="preserve"> сельского поселения Крымского района</w:t>
      </w:r>
    </w:p>
    <w:p w:rsidR="00CC524B" w:rsidRPr="00D02A0F" w:rsidRDefault="00CC524B" w:rsidP="00D02A0F">
      <w:pPr>
        <w:jc w:val="both"/>
        <w:rPr>
          <w:rFonts w:eastAsiaTheme="minorHAnsi"/>
          <w:lang w:eastAsia="en-US"/>
        </w:rPr>
      </w:pPr>
    </w:p>
    <w:p w:rsidR="00CC524B" w:rsidRPr="00D02A0F" w:rsidRDefault="00CC524B" w:rsidP="00D02A0F">
      <w:pPr>
        <w:numPr>
          <w:ilvl w:val="0"/>
          <w:numId w:val="2"/>
        </w:numPr>
        <w:ind w:left="0"/>
        <w:contextualSpacing/>
        <w:jc w:val="center"/>
        <w:rPr>
          <w:rFonts w:eastAsiaTheme="minorHAnsi"/>
          <w:lang w:eastAsia="en-US"/>
        </w:rPr>
      </w:pPr>
      <w:r w:rsidRPr="00D02A0F">
        <w:rPr>
          <w:rFonts w:eastAsiaTheme="minorHAnsi"/>
          <w:lang w:eastAsia="en-US"/>
        </w:rPr>
        <w:t>Общие положения</w:t>
      </w:r>
    </w:p>
    <w:p w:rsidR="00CC524B" w:rsidRPr="00D02A0F" w:rsidRDefault="00CC524B" w:rsidP="00D02A0F">
      <w:pPr>
        <w:contextualSpacing/>
        <w:jc w:val="both"/>
        <w:rPr>
          <w:rFonts w:eastAsiaTheme="minorHAnsi"/>
          <w:lang w:eastAsia="en-US"/>
        </w:rPr>
      </w:pPr>
    </w:p>
    <w:p w:rsidR="00CC524B" w:rsidRPr="00D02A0F" w:rsidRDefault="00CC524B" w:rsidP="00D02A0F">
      <w:pPr>
        <w:widowControl w:val="0"/>
        <w:autoSpaceDE w:val="0"/>
        <w:autoSpaceDN w:val="0"/>
        <w:adjustRightInd w:val="0"/>
        <w:ind w:firstLine="567"/>
        <w:jc w:val="both"/>
        <w:outlineLvl w:val="0"/>
        <w:rPr>
          <w:rFonts w:eastAsia="Times New Roman"/>
          <w:bCs/>
          <w:lang w:eastAsia="ru-RU"/>
        </w:rPr>
      </w:pPr>
      <w:r w:rsidRPr="00D02A0F">
        <w:rPr>
          <w:rFonts w:eastAsia="Times New Roman"/>
          <w:bCs/>
          <w:lang w:eastAsia="ru-RU"/>
        </w:rPr>
        <w:t xml:space="preserve">1.1. </w:t>
      </w:r>
      <w:proofErr w:type="gramStart"/>
      <w:r w:rsidRPr="00D02A0F">
        <w:rPr>
          <w:rFonts w:eastAsia="Times New Roman"/>
          <w:bCs/>
          <w:lang w:eastAsia="ru-RU"/>
        </w:rPr>
        <w:t xml:space="preserve">Положение о порядке размещения нестационарных торговых объектов на территории  </w:t>
      </w:r>
      <w:r w:rsidR="00515DEB" w:rsidRPr="00D02A0F">
        <w:rPr>
          <w:rFonts w:eastAsia="Times New Roman"/>
          <w:bCs/>
          <w:lang w:eastAsia="ru-RU"/>
        </w:rPr>
        <w:t xml:space="preserve">Молдаванского </w:t>
      </w:r>
      <w:r w:rsidRPr="00D02A0F">
        <w:rPr>
          <w:rFonts w:eastAsia="Times New Roman"/>
          <w:bCs/>
          <w:lang w:eastAsia="ru-RU"/>
        </w:rPr>
        <w:t xml:space="preserve">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w:t>
      </w:r>
      <w:r w:rsidR="00B15AB5" w:rsidRPr="00D02A0F">
        <w:rPr>
          <w:rFonts w:eastAsia="Times New Roman"/>
          <w:bCs/>
          <w:lang w:eastAsia="ru-RU"/>
        </w:rPr>
        <w:t xml:space="preserve">       </w:t>
      </w:r>
      <w:r w:rsidRPr="00D02A0F">
        <w:rPr>
          <w:rFonts w:eastAsia="Times New Roman"/>
          <w:bCs/>
          <w:lang w:eastAsia="ru-RU"/>
        </w:rPr>
        <w:t xml:space="preserve"> № 131-ФЗ «Об общих принципах организации местного самоуправления в Российской Федерации», Федеральным законом от 28 декабря 2009 года </w:t>
      </w:r>
      <w:r w:rsidR="00B15AB5" w:rsidRPr="00D02A0F">
        <w:rPr>
          <w:rFonts w:eastAsia="Times New Roman"/>
          <w:bCs/>
          <w:lang w:eastAsia="ru-RU"/>
        </w:rPr>
        <w:t xml:space="preserve">      № </w:t>
      </w:r>
      <w:r w:rsidRPr="00D02A0F">
        <w:rPr>
          <w:rFonts w:eastAsia="Times New Roman"/>
          <w:bCs/>
          <w:lang w:eastAsia="ru-RU"/>
        </w:rPr>
        <w:t>381-ФЗ «Об основах государственного регулирования торговой деятельности</w:t>
      </w:r>
      <w:proofErr w:type="gramEnd"/>
      <w:r w:rsidRPr="00D02A0F">
        <w:rPr>
          <w:rFonts w:eastAsia="Times New Roman"/>
          <w:bCs/>
          <w:lang w:eastAsia="ru-RU"/>
        </w:rPr>
        <w:t xml:space="preserve"> </w:t>
      </w:r>
      <w:proofErr w:type="gramStart"/>
      <w:r w:rsidRPr="00D02A0F">
        <w:rPr>
          <w:rFonts w:eastAsia="Times New Roman"/>
          <w:bCs/>
          <w:lang w:eastAsia="ru-RU"/>
        </w:rPr>
        <w:t>в</w:t>
      </w:r>
      <w:r w:rsidR="00D21664" w:rsidRPr="00D02A0F">
        <w:rPr>
          <w:rFonts w:eastAsia="Times New Roman"/>
          <w:bCs/>
          <w:lang w:eastAsia="ru-RU"/>
        </w:rPr>
        <w:t xml:space="preserve"> </w:t>
      </w:r>
      <w:r w:rsidRPr="00D02A0F">
        <w:rPr>
          <w:rFonts w:eastAsia="Times New Roman"/>
          <w:bCs/>
          <w:lang w:eastAsia="ru-RU"/>
        </w:rPr>
        <w:t>Российской Федерации», Законом Российской Федерации от 7 февраля 1992 года № 2300-</w:t>
      </w:r>
      <w:r w:rsidRPr="00D02A0F">
        <w:rPr>
          <w:rFonts w:eastAsia="Times New Roman"/>
          <w:bCs/>
          <w:lang w:val="en-US" w:eastAsia="ru-RU"/>
        </w:rPr>
        <w:t>I</w:t>
      </w:r>
      <w:r w:rsidRPr="00D02A0F">
        <w:rPr>
          <w:rFonts w:eastAsia="Times New Roman"/>
          <w:bCs/>
          <w:lang w:eastAsia="ru-RU"/>
        </w:rPr>
        <w:t xml:space="preserve"> «О защите прав потребителей»,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6" w:history="1">
        <w:r w:rsidRPr="00D02A0F">
          <w:rPr>
            <w:rFonts w:eastAsia="Times New Roman"/>
            <w:lang w:eastAsia="ru-RU"/>
          </w:rPr>
          <w:t>постановлением Правительства Российской Федерации от 19 января 1998</w:t>
        </w:r>
        <w:proofErr w:type="gramEnd"/>
        <w:r w:rsidRPr="00D02A0F">
          <w:rPr>
            <w:rFonts w:eastAsia="Times New Roman"/>
            <w:lang w:eastAsia="ru-RU"/>
          </w:rPr>
          <w:t xml:space="preserve"> </w:t>
        </w:r>
        <w:proofErr w:type="gramStart"/>
        <w:r w:rsidRPr="00D02A0F">
          <w:rPr>
            <w:rFonts w:eastAsia="Times New Roman"/>
            <w:lang w:eastAsia="ru-RU"/>
          </w:rPr>
          <w:t>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D02A0F">
        <w:rPr>
          <w:rFonts w:eastAsia="Times New Roman"/>
          <w:lang w:eastAsia="ru-RU"/>
        </w:rPr>
        <w:t xml:space="preserve">, </w:t>
      </w:r>
      <w:r w:rsidRPr="00D02A0F">
        <w:rPr>
          <w:rFonts w:eastAsia="Times New Roman"/>
          <w:bCs/>
          <w:lang w:eastAsia="ru-RU"/>
        </w:rPr>
        <w:t>постановлением главы (губернатора) Краснодарского края от 11 ноября</w:t>
      </w:r>
      <w:proofErr w:type="gramEnd"/>
      <w:r w:rsidRPr="00D02A0F">
        <w:rPr>
          <w:rFonts w:eastAsia="Times New Roman"/>
          <w:bCs/>
          <w:lang w:eastAsia="ru-RU"/>
        </w:rPr>
        <w:t xml:space="preserve">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D02A0F">
        <w:rPr>
          <w:rFonts w:eastAsia="Times New Roman"/>
          <w:lang w:eastAsia="ru-RU"/>
        </w:rPr>
        <w:t>.</w:t>
      </w:r>
    </w:p>
    <w:p w:rsidR="00CC524B" w:rsidRPr="00D02A0F" w:rsidRDefault="00CC524B" w:rsidP="00D02A0F">
      <w:pPr>
        <w:ind w:firstLine="567"/>
        <w:jc w:val="both"/>
        <w:rPr>
          <w:rFonts w:eastAsiaTheme="minorHAnsi"/>
          <w:lang w:eastAsia="en-US"/>
        </w:rPr>
      </w:pPr>
      <w:r w:rsidRPr="00D02A0F">
        <w:rPr>
          <w:rFonts w:eastAsiaTheme="minorHAnsi"/>
          <w:lang w:eastAsia="en-US"/>
        </w:rPr>
        <w:t>1.2. Целями настоящего Порядка размещения являются: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потребностями, а также достижение нормативов минимальной обеспеченности населения площадью торговых объектов;</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sidR="00D21664" w:rsidRPr="00D02A0F">
        <w:rPr>
          <w:rFonts w:eastAsiaTheme="minorHAnsi"/>
          <w:lang w:eastAsia="en-US"/>
        </w:rPr>
        <w:t xml:space="preserve"> </w:t>
      </w:r>
      <w:r w:rsidR="00515DEB" w:rsidRPr="00D02A0F">
        <w:rPr>
          <w:rFonts w:eastAsiaTheme="minorHAnsi"/>
          <w:lang w:eastAsia="en-US"/>
        </w:rPr>
        <w:t xml:space="preserve">Молдаванского </w:t>
      </w:r>
      <w:r w:rsidR="00D21664" w:rsidRPr="00D02A0F">
        <w:rPr>
          <w:rFonts w:eastAsiaTheme="minorHAnsi"/>
          <w:lang w:eastAsia="en-US"/>
        </w:rPr>
        <w:t xml:space="preserve"> </w:t>
      </w:r>
      <w:r w:rsidRPr="00D02A0F">
        <w:rPr>
          <w:rFonts w:eastAsiaTheme="minorHAnsi"/>
          <w:lang w:eastAsia="en-US"/>
        </w:rPr>
        <w:t>сельского поселения Крымского района;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1.2.3 соблюдение установленного внешнего архитектурного облика торговых объектов на территории </w:t>
      </w:r>
      <w:r w:rsidR="00773627" w:rsidRPr="00D02A0F">
        <w:rPr>
          <w:rFonts w:eastAsiaTheme="minorHAnsi"/>
          <w:lang w:eastAsia="en-US"/>
        </w:rPr>
        <w:t xml:space="preserve">Молдаванского </w:t>
      </w:r>
      <w:r w:rsidR="00D21664" w:rsidRPr="00D02A0F">
        <w:rPr>
          <w:rFonts w:eastAsiaTheme="minorHAnsi"/>
          <w:lang w:eastAsia="en-US"/>
        </w:rPr>
        <w:t xml:space="preserve"> </w:t>
      </w:r>
      <w:r w:rsidRPr="00D02A0F">
        <w:rPr>
          <w:rFonts w:eastAsiaTheme="minorHAnsi"/>
          <w:lang w:eastAsia="en-US"/>
        </w:rPr>
        <w:t xml:space="preserve">сельского поселения Крымского района; </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1.2.4 формирования торговой инфраструктуры с учетом видов и типов торговых объектов, форм и способов торговли.</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sidR="00773627" w:rsidRPr="00D02A0F">
        <w:rPr>
          <w:rFonts w:eastAsiaTheme="minorHAnsi"/>
          <w:lang w:eastAsia="en-US"/>
        </w:rPr>
        <w:t xml:space="preserve">Молдаванского </w:t>
      </w:r>
      <w:r w:rsidR="00D21664" w:rsidRPr="00D02A0F">
        <w:rPr>
          <w:rFonts w:eastAsiaTheme="minorHAnsi"/>
          <w:lang w:eastAsia="en-US"/>
        </w:rPr>
        <w:t xml:space="preserve"> </w:t>
      </w:r>
      <w:r w:rsidRPr="00D02A0F">
        <w:rPr>
          <w:rFonts w:eastAsiaTheme="minorHAnsi"/>
          <w:lang w:eastAsia="en-US"/>
        </w:rPr>
        <w:t>сельского поселения Крымского района государственная собственность на которые не разграничена.</w:t>
      </w:r>
    </w:p>
    <w:p w:rsidR="00CC524B" w:rsidRPr="00D02A0F" w:rsidRDefault="00CC524B" w:rsidP="00D02A0F">
      <w:pPr>
        <w:autoSpaceDE w:val="0"/>
        <w:autoSpaceDN w:val="0"/>
        <w:adjustRightInd w:val="0"/>
        <w:ind w:firstLine="567"/>
        <w:jc w:val="both"/>
        <w:rPr>
          <w:rFonts w:eastAsiaTheme="minorHAnsi"/>
          <w:lang w:eastAsia="en-US"/>
        </w:rPr>
      </w:pPr>
      <w:proofErr w:type="gramStart"/>
      <w:r w:rsidRPr="00D02A0F">
        <w:rPr>
          <w:rFonts w:eastAsiaTheme="minorHAnsi"/>
          <w:lang w:eastAsia="en-US"/>
        </w:rPr>
        <w:lastRenderedPageBreak/>
        <w:t xml:space="preserve">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w:t>
      </w:r>
      <w:r w:rsidR="00773627" w:rsidRPr="00D02A0F">
        <w:rPr>
          <w:rFonts w:eastAsiaTheme="minorHAnsi"/>
          <w:lang w:eastAsia="en-US"/>
        </w:rPr>
        <w:t xml:space="preserve">Молдаванского </w:t>
      </w:r>
      <w:r w:rsidR="00D21664" w:rsidRPr="00D02A0F">
        <w:rPr>
          <w:rFonts w:eastAsiaTheme="minorHAnsi"/>
          <w:lang w:eastAsia="en-US"/>
        </w:rPr>
        <w:t xml:space="preserve"> сельского </w:t>
      </w:r>
      <w:r w:rsidRPr="00D02A0F">
        <w:rPr>
          <w:rFonts w:eastAsiaTheme="minorHAnsi"/>
          <w:lang w:eastAsia="en-US"/>
        </w:rPr>
        <w:t xml:space="preserve">поселения Крымского района и в соответствии с установленным внешним архитектурным обликом сложившейся застройки на территории </w:t>
      </w:r>
      <w:r w:rsidR="00773627" w:rsidRPr="00D02A0F">
        <w:rPr>
          <w:rFonts w:eastAsiaTheme="minorHAnsi"/>
          <w:lang w:eastAsia="en-US"/>
        </w:rPr>
        <w:t xml:space="preserve">Молдаванского </w:t>
      </w:r>
      <w:r w:rsidR="00D21664" w:rsidRPr="00D02A0F">
        <w:rPr>
          <w:rFonts w:eastAsiaTheme="minorHAnsi"/>
          <w:lang w:eastAsia="en-US"/>
        </w:rPr>
        <w:t xml:space="preserve"> сельского </w:t>
      </w:r>
      <w:r w:rsidR="00B15AB5" w:rsidRPr="00D02A0F">
        <w:rPr>
          <w:rFonts w:eastAsiaTheme="minorHAnsi"/>
          <w:lang w:eastAsia="en-US"/>
        </w:rPr>
        <w:t>поселения Крымского района.</w:t>
      </w:r>
      <w:proofErr w:type="gramEnd"/>
    </w:p>
    <w:p w:rsidR="00CC524B" w:rsidRPr="00D02A0F" w:rsidRDefault="00CC524B" w:rsidP="00D02A0F">
      <w:pPr>
        <w:ind w:firstLine="567"/>
        <w:jc w:val="both"/>
        <w:rPr>
          <w:rFonts w:eastAsia="Times New Roman"/>
        </w:rPr>
      </w:pPr>
      <w:r w:rsidRPr="00D02A0F">
        <w:rPr>
          <w:rFonts w:eastAsiaTheme="minorHAnsi"/>
          <w:lang w:eastAsia="en-US"/>
        </w:rPr>
        <w:t xml:space="preserve">1.4. Размещение НТО на территории </w:t>
      </w:r>
      <w:r w:rsidR="00773627"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00C62F89" w:rsidRPr="00D02A0F">
        <w:rPr>
          <w:rFonts w:eastAsia="Times New Roman"/>
        </w:rPr>
        <w:t>от 03 марта 2020  года № 315</w:t>
      </w:r>
      <w:r w:rsidRPr="00D02A0F">
        <w:rPr>
          <w:rFonts w:eastAsia="Times New Roman"/>
        </w:rPr>
        <w:t>.</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Схема размещения нестационарных </w:t>
      </w:r>
      <w:hyperlink w:anchor="sub_2004" w:history="1">
        <w:r w:rsidRPr="00D02A0F">
          <w:rPr>
            <w:rFonts w:eastAsiaTheme="minorHAnsi"/>
            <w:lang w:eastAsia="en-US"/>
          </w:rPr>
          <w:t>торговых объектов</w:t>
        </w:r>
      </w:hyperlink>
      <w:r w:rsidRPr="00D02A0F">
        <w:rPr>
          <w:rFonts w:eastAsiaTheme="minorHAnsi"/>
          <w:lang w:eastAsia="en-US"/>
        </w:rPr>
        <w:t xml:space="preserve"> разрабатывается и утверждается администрацией муниципального образования Крымский район, в соответствии с порядком, установленным уполномоченным органом исполнительной власти Краснодарского края.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9378FC"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1.5. </w:t>
      </w:r>
      <w:proofErr w:type="gramStart"/>
      <w:r w:rsidRPr="00D02A0F">
        <w:rPr>
          <w:rFonts w:eastAsiaTheme="minorHAnsi"/>
          <w:lang w:eastAsia="en-US"/>
        </w:rPr>
        <w:t xml:space="preserve">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sidR="007679DB" w:rsidRPr="00D02A0F">
        <w:rPr>
          <w:rFonts w:eastAsiaTheme="minorHAnsi"/>
          <w:lang w:eastAsia="en-US"/>
        </w:rPr>
        <w:t xml:space="preserve">Молдаванского </w:t>
      </w:r>
      <w:r w:rsidR="009378FC" w:rsidRPr="00D02A0F">
        <w:rPr>
          <w:rFonts w:eastAsiaTheme="minorHAnsi"/>
          <w:lang w:eastAsia="en-US"/>
        </w:rPr>
        <w:t xml:space="preserve"> сельского поселения Крымского района </w:t>
      </w:r>
      <w:r w:rsidRPr="00D02A0F">
        <w:rPr>
          <w:rFonts w:eastAsiaTheme="minorHAnsi"/>
          <w:lang w:eastAsia="en-US"/>
        </w:rPr>
        <w:t xml:space="preserve">(далее - аукцион) в соответствии с утверждаемым администрацией </w:t>
      </w:r>
      <w:r w:rsidR="009378FC" w:rsidRPr="00D02A0F">
        <w:rPr>
          <w:rFonts w:eastAsiaTheme="minorHAnsi"/>
          <w:lang w:eastAsia="en-US"/>
        </w:rPr>
        <w:t xml:space="preserve"> поселения</w:t>
      </w:r>
      <w:r w:rsidR="0064736D" w:rsidRPr="00D02A0F">
        <w:rPr>
          <w:rFonts w:eastAsiaTheme="minorHAnsi"/>
          <w:lang w:eastAsia="en-US"/>
        </w:rPr>
        <w:t xml:space="preserve"> </w:t>
      </w:r>
      <w:r w:rsidRPr="00D02A0F">
        <w:rPr>
          <w:rFonts w:eastAsiaTheme="minorHAnsi"/>
          <w:lang w:eastAsia="en-US"/>
        </w:rPr>
        <w:t xml:space="preserve">Положением о порядке проведения аукциона на право заключения договоров на размещение нестационарных торговых объектов на территории </w:t>
      </w:r>
      <w:r w:rsidR="00267E50" w:rsidRPr="00D02A0F">
        <w:rPr>
          <w:rFonts w:eastAsiaTheme="minorHAnsi"/>
          <w:lang w:eastAsia="en-US"/>
        </w:rPr>
        <w:t xml:space="preserve"> </w:t>
      </w:r>
      <w:r w:rsidR="007679DB" w:rsidRPr="00D02A0F">
        <w:rPr>
          <w:rFonts w:eastAsiaTheme="minorHAnsi"/>
          <w:lang w:eastAsia="en-US"/>
        </w:rPr>
        <w:t xml:space="preserve">Молдаванского </w:t>
      </w:r>
      <w:r w:rsidR="007503F1" w:rsidRPr="00D02A0F">
        <w:rPr>
          <w:rFonts w:eastAsiaTheme="minorHAnsi"/>
          <w:lang w:eastAsia="en-US"/>
        </w:rPr>
        <w:t xml:space="preserve"> </w:t>
      </w:r>
      <w:r w:rsidR="009378FC" w:rsidRPr="00D02A0F">
        <w:rPr>
          <w:rFonts w:eastAsiaTheme="minorHAnsi"/>
          <w:lang w:eastAsia="en-US"/>
        </w:rPr>
        <w:t>сельского поселения Крымский район</w:t>
      </w:r>
      <w:r w:rsidRPr="00D02A0F">
        <w:rPr>
          <w:rFonts w:eastAsiaTheme="minorHAnsi"/>
          <w:lang w:eastAsia="en-US"/>
        </w:rPr>
        <w:t xml:space="preserve">, а также правилами благоустройства </w:t>
      </w:r>
      <w:r w:rsidR="009378FC" w:rsidRPr="00D02A0F">
        <w:rPr>
          <w:rFonts w:eastAsiaTheme="minorHAnsi"/>
          <w:lang w:eastAsia="en-US"/>
        </w:rPr>
        <w:t>сельского поселения</w:t>
      </w:r>
      <w:proofErr w:type="gramEnd"/>
      <w:r w:rsidR="009378FC" w:rsidRPr="00D02A0F">
        <w:rPr>
          <w:rFonts w:eastAsiaTheme="minorHAnsi"/>
          <w:lang w:eastAsia="en-US"/>
        </w:rPr>
        <w:t>.</w:t>
      </w:r>
    </w:p>
    <w:p w:rsidR="00CC524B" w:rsidRPr="00D02A0F" w:rsidRDefault="00CC524B" w:rsidP="00D02A0F">
      <w:pPr>
        <w:ind w:firstLine="567"/>
        <w:jc w:val="both"/>
        <w:rPr>
          <w:rFonts w:eastAsiaTheme="minorHAnsi"/>
          <w:lang w:eastAsia="ru-RU"/>
        </w:rPr>
      </w:pPr>
      <w:r w:rsidRPr="00D02A0F">
        <w:rPr>
          <w:rFonts w:eastAsiaTheme="minorHAnsi"/>
          <w:lang w:eastAsia="en-US"/>
        </w:rPr>
        <w:t>Изменение места размещения нестационарного торгового объекта, ранее включенного в схему, или его исключение из схемы, осуществляется 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D02A0F">
        <w:rPr>
          <w:rFonts w:eastAsiaTheme="minorHAnsi"/>
          <w:lang w:eastAsia="ru-RU"/>
        </w:rPr>
        <w:t>.</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002D4B93" w:rsidRPr="00D02A0F">
        <w:rPr>
          <w:rFonts w:eastAsiaTheme="minorHAnsi"/>
          <w:lang w:eastAsia="en-US"/>
        </w:rPr>
        <w:t>осуществляется администрацией поселения</w:t>
      </w:r>
      <w:r w:rsidRPr="00D02A0F">
        <w:rPr>
          <w:rFonts w:eastAsiaTheme="minorHAnsi"/>
          <w:lang w:eastAsia="en-US"/>
        </w:rPr>
        <w:t xml:space="preserve"> по согласованию с </w:t>
      </w:r>
      <w:r w:rsidR="0064736D" w:rsidRPr="00D02A0F">
        <w:rPr>
          <w:rFonts w:eastAsiaTheme="minorHAnsi"/>
          <w:lang w:eastAsia="en-US"/>
        </w:rPr>
        <w:t xml:space="preserve">отделом </w:t>
      </w:r>
      <w:r w:rsidRPr="00D02A0F">
        <w:rPr>
          <w:rFonts w:eastAsiaTheme="minorHAnsi"/>
          <w:lang w:eastAsia="en-US"/>
        </w:rPr>
        <w:t>потребительской сферы</w:t>
      </w:r>
      <w:r w:rsidR="0064736D" w:rsidRPr="00D02A0F">
        <w:rPr>
          <w:rFonts w:eastAsiaTheme="minorHAnsi"/>
          <w:lang w:eastAsia="en-US"/>
        </w:rPr>
        <w:t xml:space="preserve"> управления экономики и прогнозирования</w:t>
      </w:r>
      <w:r w:rsidRPr="00D02A0F">
        <w:rPr>
          <w:rFonts w:eastAsiaTheme="minorHAnsi"/>
          <w:lang w:eastAsia="en-US"/>
        </w:rPr>
        <w:t xml:space="preserve"> администрации муниц</w:t>
      </w:r>
      <w:r w:rsidR="002D4B93" w:rsidRPr="00D02A0F">
        <w:rPr>
          <w:rFonts w:eastAsiaTheme="minorHAnsi"/>
          <w:lang w:eastAsia="en-US"/>
        </w:rPr>
        <w:t xml:space="preserve">ипального образования Крымский </w:t>
      </w:r>
      <w:r w:rsidRPr="00D02A0F">
        <w:rPr>
          <w:rFonts w:eastAsiaTheme="minorHAnsi"/>
          <w:lang w:eastAsia="en-US"/>
        </w:rPr>
        <w:t xml:space="preserve"> район в соответствии с разделом 6 Порядка.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 Право на размещение нестационарных торговых объектов предоставляется на срок:</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1.7.1 для объектов, функци</w:t>
      </w:r>
      <w:r w:rsidR="005C4AD2" w:rsidRPr="00D02A0F">
        <w:rPr>
          <w:rFonts w:eastAsiaTheme="minorHAnsi"/>
          <w:lang w:eastAsia="en-US"/>
        </w:rPr>
        <w:t>онирующих круглогодично, – до 60</w:t>
      </w:r>
      <w:r w:rsidRPr="00D02A0F">
        <w:rPr>
          <w:rFonts w:eastAsiaTheme="minorHAnsi"/>
          <w:lang w:eastAsia="en-US"/>
        </w:rPr>
        <w:t xml:space="preserve"> месяцев;</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1.7.2 для объектов, функционирующих в вес</w:t>
      </w:r>
      <w:r w:rsidR="00D02A0F">
        <w:rPr>
          <w:rFonts w:eastAsiaTheme="minorHAnsi"/>
          <w:lang w:eastAsia="en-US"/>
        </w:rPr>
        <w:t xml:space="preserve">енне-летний период, – </w:t>
      </w:r>
      <w:r w:rsidRPr="00D02A0F">
        <w:rPr>
          <w:rFonts w:eastAsiaTheme="minorHAnsi"/>
          <w:lang w:eastAsia="en-US"/>
        </w:rPr>
        <w:t>до 5 месяцев (с 1 мая по 30 сентября);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1.7.3 для объектов, функционирующих в летне-осенний перио</w:t>
      </w:r>
      <w:r w:rsidR="00D02A0F">
        <w:rPr>
          <w:rFonts w:eastAsiaTheme="minorHAnsi"/>
          <w:lang w:eastAsia="en-US"/>
        </w:rPr>
        <w:t xml:space="preserve">д, –   </w:t>
      </w:r>
      <w:r w:rsidRPr="00D02A0F">
        <w:rPr>
          <w:rFonts w:eastAsiaTheme="minorHAnsi"/>
          <w:lang w:eastAsia="en-US"/>
        </w:rPr>
        <w:t>до 6 месяцев (с 1 июня по 20 ноября);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1.7.4 для объектов, функционирующих в осенн</w:t>
      </w:r>
      <w:r w:rsidR="00D02A0F">
        <w:rPr>
          <w:rFonts w:eastAsiaTheme="minorHAnsi"/>
          <w:lang w:eastAsia="en-US"/>
        </w:rPr>
        <w:t xml:space="preserve">е-зимний период, –      </w:t>
      </w:r>
      <w:r w:rsidRPr="00D02A0F">
        <w:rPr>
          <w:rFonts w:eastAsiaTheme="minorHAnsi"/>
          <w:lang w:eastAsia="en-US"/>
        </w:rPr>
        <w:t>до 5 месяцев (с 1 ноября по 31 марта);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1.7.5 для объектов, функционирующих в период </w:t>
      </w:r>
      <w:r w:rsidR="00D02A0F">
        <w:rPr>
          <w:rFonts w:eastAsiaTheme="minorHAnsi"/>
          <w:lang w:eastAsia="en-US"/>
        </w:rPr>
        <w:t xml:space="preserve">курортного сезона,   – </w:t>
      </w:r>
      <w:r w:rsidRPr="00D02A0F">
        <w:rPr>
          <w:rFonts w:eastAsiaTheme="minorHAnsi"/>
          <w:lang w:eastAsia="en-US"/>
        </w:rPr>
        <w:t>до 4 месяцев (с 1 июня по 30 сентября);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1.7.6 для объектов туристических услуг с 1 июня по 31 августа;</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1.7.7 для объектов реализации хвойных деревьев и новогодней атрибутики, – до 1 месяца (с 15 декабря по 31 декабря);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 xml:space="preserve">1.8. Требования, предусмотренные настоящим Порядком размещения, не распространяются на отношения, связанные с размещением нестационарных торговых </w:t>
      </w:r>
      <w:r w:rsidRPr="00D02A0F">
        <w:rPr>
          <w:rFonts w:eastAsiaTheme="minorHAnsi"/>
          <w:lang w:eastAsia="en-US"/>
        </w:rPr>
        <w:lastRenderedPageBreak/>
        <w:t>объектов на территориях розничных рынков, оптово-розничных (рынков), ярмарок, а также внутри помещений стационарных торговых объектов.</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1.9. Размещение НТО на муниципальной земле субъектами </w:t>
      </w:r>
      <w:r w:rsidRPr="00D02A0F">
        <w:rPr>
          <w:spacing w:val="2"/>
          <w:shd w:val="clear" w:color="auto" w:fill="FFFFFF"/>
        </w:rPr>
        <w:t xml:space="preserve">малого                  и среднего предпринимательства, являющимися товаропроизводителями возможно при предоставлении муниципальной преференции, </w:t>
      </w:r>
      <w:r w:rsidRPr="00D02A0F">
        <w:rPr>
          <w:spacing w:val="2"/>
        </w:rPr>
        <w:t xml:space="preserve">в виде предоставления мест для размещения нестационарных и мобильных торговых объектов без проведения Аукциона. При этом устанавливаются льготные условия оплаты за </w:t>
      </w:r>
      <w:r w:rsidRPr="00D02A0F">
        <w:rPr>
          <w:rFonts w:eastAsia="Times New Roman"/>
        </w:rPr>
        <w:t>право на размещение НТО в размере 50 % от стоимости 1 м</w:t>
      </w:r>
      <w:proofErr w:type="gramStart"/>
      <w:r w:rsidRPr="00D02A0F">
        <w:rPr>
          <w:rFonts w:eastAsia="Times New Roman"/>
          <w:vertAlign w:val="superscript"/>
        </w:rPr>
        <w:t>2</w:t>
      </w:r>
      <w:proofErr w:type="gramEnd"/>
      <w:r w:rsidRPr="00D02A0F">
        <w:rPr>
          <w:rFonts w:eastAsia="Times New Roman"/>
        </w:rPr>
        <w:t xml:space="preserve"> земельных участков, согласно экспертной справки Союза «Крымской торгово-промышленной палаты» по определению среднерыночной стоимости.</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Преференция предоставляется при наличии следующих документов: </w:t>
      </w:r>
    </w:p>
    <w:p w:rsidR="00CE3E26" w:rsidRPr="00D02A0F" w:rsidRDefault="00CE3E26" w:rsidP="00D02A0F">
      <w:pPr>
        <w:widowControl w:val="0"/>
        <w:autoSpaceDE w:val="0"/>
        <w:ind w:firstLine="567"/>
        <w:jc w:val="both"/>
        <w:rPr>
          <w:rFonts w:eastAsia="Times New Roman"/>
        </w:rPr>
      </w:pPr>
      <w:r w:rsidRPr="00D02A0F">
        <w:rPr>
          <w:rFonts w:eastAsia="Times New Roman"/>
        </w:rPr>
        <w:t>копия паспорта, удостоверяющего личность заявителя или представителя заявителя (страница 2, 3, регистрация);</w:t>
      </w:r>
    </w:p>
    <w:p w:rsidR="00CE3E26" w:rsidRPr="00D02A0F" w:rsidRDefault="00CE3E26" w:rsidP="00D02A0F">
      <w:pPr>
        <w:widowControl w:val="0"/>
        <w:autoSpaceDE w:val="0"/>
        <w:ind w:firstLine="567"/>
        <w:jc w:val="both"/>
        <w:rPr>
          <w:rFonts w:eastAsia="Times New Roman"/>
        </w:rPr>
      </w:pPr>
      <w:r w:rsidRPr="00D02A0F">
        <w:rPr>
          <w:rFonts w:eastAsia="Times New Roman"/>
        </w:rPr>
        <w:t>доверенность, оформленную в установленном законом порядке, в случае  представления интересов Заявителя (копия);</w:t>
      </w:r>
    </w:p>
    <w:p w:rsidR="00CE3E26" w:rsidRPr="00D02A0F" w:rsidRDefault="00CE3E26" w:rsidP="00D02A0F">
      <w:pPr>
        <w:widowControl w:val="0"/>
        <w:autoSpaceDE w:val="0"/>
        <w:ind w:firstLine="567"/>
        <w:jc w:val="both"/>
        <w:rPr>
          <w:rFonts w:eastAsia="Times New Roman"/>
        </w:rPr>
      </w:pPr>
      <w:r w:rsidRPr="00D02A0F">
        <w:rPr>
          <w:rFonts w:eastAsia="Times New Roman"/>
        </w:rPr>
        <w:t>копия свидетельства о государственной регистрации (ОГРН);</w:t>
      </w:r>
    </w:p>
    <w:p w:rsidR="00CE3E26" w:rsidRPr="00D02A0F" w:rsidRDefault="00CE3E26" w:rsidP="00D02A0F">
      <w:pPr>
        <w:widowControl w:val="0"/>
        <w:autoSpaceDE w:val="0"/>
        <w:ind w:firstLine="567"/>
        <w:jc w:val="both"/>
        <w:rPr>
          <w:rFonts w:eastAsia="Times New Roman"/>
        </w:rPr>
      </w:pPr>
      <w:r w:rsidRPr="00D02A0F">
        <w:rPr>
          <w:rFonts w:eastAsia="Times New Roman"/>
        </w:rPr>
        <w:t>копия свидетельства о постановке на учет в налоговом органе (ИНН);</w:t>
      </w:r>
    </w:p>
    <w:p w:rsidR="00CE3E26" w:rsidRPr="00D02A0F" w:rsidRDefault="00CE3E26" w:rsidP="00D02A0F">
      <w:pPr>
        <w:widowControl w:val="0"/>
        <w:autoSpaceDE w:val="0"/>
        <w:ind w:firstLine="567"/>
        <w:jc w:val="both"/>
        <w:rPr>
          <w:rFonts w:eastAsia="Times New Roman"/>
        </w:rPr>
      </w:pPr>
      <w:proofErr w:type="gramStart"/>
      <w:r w:rsidRPr="00D02A0F">
        <w:rPr>
          <w:rFonts w:eastAsia="Times New Roman"/>
        </w:rPr>
        <w:t xml:space="preserve">копия документа, подтверждающего нахождение на специальном налоговый режиме для </w:t>
      </w:r>
      <w:proofErr w:type="spellStart"/>
      <w:r w:rsidRPr="00D02A0F">
        <w:rPr>
          <w:rFonts w:eastAsia="Times New Roman"/>
        </w:rPr>
        <w:t>самозанятых</w:t>
      </w:r>
      <w:proofErr w:type="spellEnd"/>
      <w:r w:rsidRPr="00D02A0F">
        <w:rPr>
          <w:rFonts w:eastAsia="Times New Roman"/>
        </w:rPr>
        <w:t xml:space="preserve"> граждан «Налог на профессиональный доход» (далее - </w:t>
      </w:r>
      <w:proofErr w:type="spellStart"/>
      <w:r w:rsidRPr="00D02A0F">
        <w:rPr>
          <w:rFonts w:eastAsia="Times New Roman"/>
        </w:rPr>
        <w:t>Самозанятый</w:t>
      </w:r>
      <w:proofErr w:type="spellEnd"/>
      <w:r w:rsidRPr="00D02A0F">
        <w:rPr>
          <w:rFonts w:eastAsia="Times New Roman"/>
        </w:rPr>
        <w:t>).»</w:t>
      </w:r>
      <w:proofErr w:type="gramEnd"/>
    </w:p>
    <w:p w:rsidR="00CE3E26" w:rsidRPr="00D02A0F" w:rsidRDefault="00CE3E26" w:rsidP="00D02A0F">
      <w:pPr>
        <w:ind w:firstLine="567"/>
        <w:jc w:val="both"/>
        <w:rPr>
          <w:rFonts w:eastAsia="Times New Roman"/>
        </w:rPr>
      </w:pPr>
      <w:r w:rsidRPr="00D02A0F">
        <w:rPr>
          <w:rFonts w:eastAsia="Times New Roman"/>
        </w:rPr>
        <w:t>1.10. Розничная торговля в местах, не предусмотренных</w:t>
      </w:r>
      <w:r w:rsidR="00D02A0F">
        <w:rPr>
          <w:rFonts w:eastAsia="Times New Roman"/>
        </w:rPr>
        <w:t xml:space="preserve"> Схемой </w:t>
      </w:r>
      <w:r w:rsidRPr="00D02A0F">
        <w:rPr>
          <w:rFonts w:eastAsia="Times New Roman"/>
        </w:rPr>
        <w:t>на территории поселения, считается несанкционированной, а лиц</w:t>
      </w:r>
      <w:r w:rsidR="00D02A0F">
        <w:rPr>
          <w:rFonts w:eastAsia="Times New Roman"/>
        </w:rPr>
        <w:t xml:space="preserve">а, </w:t>
      </w:r>
      <w:r w:rsidRPr="00D02A0F">
        <w:rPr>
          <w:rFonts w:eastAsia="Times New Roman"/>
        </w:rPr>
        <w:t>ее осуществляющие, привлекаются к ответственности в соответст</w:t>
      </w:r>
      <w:r w:rsidR="00D02A0F">
        <w:rPr>
          <w:rFonts w:eastAsia="Times New Roman"/>
        </w:rPr>
        <w:t xml:space="preserve">вии </w:t>
      </w:r>
      <w:r w:rsidRPr="00D02A0F">
        <w:rPr>
          <w:rFonts w:eastAsia="Times New Roman"/>
        </w:rPr>
        <w:t>с нормативными правовыми актами Российской Федерации и Краснодарского края.</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1.11. </w:t>
      </w:r>
      <w:proofErr w:type="gramStart"/>
      <w:r w:rsidRPr="00D02A0F">
        <w:rPr>
          <w:rFonts w:eastAsia="Times New Roman"/>
        </w:rPr>
        <w:t>Владельцы нестационарных торговых объек</w:t>
      </w:r>
      <w:r w:rsidR="00D02A0F">
        <w:rPr>
          <w:rFonts w:eastAsia="Times New Roman"/>
        </w:rPr>
        <w:t xml:space="preserve">тов, размещенных </w:t>
      </w:r>
      <w:r w:rsidRPr="00D02A0F">
        <w:rPr>
          <w:rFonts w:eastAsia="Times New Roman"/>
        </w:rPr>
        <w:t>на основании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roofErr w:type="gramEnd"/>
    </w:p>
    <w:p w:rsidR="00CE3E26" w:rsidRPr="00D02A0F" w:rsidRDefault="00CE3E26" w:rsidP="00D02A0F">
      <w:pPr>
        <w:widowControl w:val="0"/>
        <w:autoSpaceDE w:val="0"/>
        <w:ind w:firstLine="567"/>
        <w:jc w:val="both"/>
        <w:rPr>
          <w:rFonts w:eastAsia="Times New Roman"/>
        </w:rPr>
      </w:pPr>
      <w:r w:rsidRPr="00D02A0F">
        <w:rPr>
          <w:rFonts w:eastAsia="Times New Roman"/>
        </w:rPr>
        <w:t>включение мест размещения соответствующих нестационарных торговых объектов в действующую схему размещения нестационарных торговых объектов;</w:t>
      </w:r>
    </w:p>
    <w:p w:rsidR="00CE3E26" w:rsidRPr="00D02A0F" w:rsidRDefault="00CE3E26" w:rsidP="00D02A0F">
      <w:pPr>
        <w:widowControl w:val="0"/>
        <w:autoSpaceDE w:val="0"/>
        <w:ind w:firstLine="567"/>
        <w:jc w:val="both"/>
        <w:rPr>
          <w:rFonts w:eastAsia="Times New Roman"/>
        </w:rPr>
      </w:pPr>
      <w:r w:rsidRPr="00D02A0F">
        <w:rPr>
          <w:rFonts w:eastAsia="Times New Roman"/>
        </w:rPr>
        <w:t>отсутствие задолженности по договору о размещении нестационарного торгового объекта;</w:t>
      </w:r>
    </w:p>
    <w:p w:rsidR="00CE3E26" w:rsidRPr="00D02A0F" w:rsidRDefault="00CE3E26" w:rsidP="00D02A0F">
      <w:pPr>
        <w:widowControl w:val="0"/>
        <w:autoSpaceDE w:val="0"/>
        <w:ind w:firstLine="567"/>
        <w:jc w:val="both"/>
        <w:rPr>
          <w:rFonts w:eastAsia="Times New Roman"/>
        </w:rPr>
      </w:pPr>
      <w:r w:rsidRPr="00D02A0F">
        <w:rPr>
          <w:rFonts w:eastAsia="Times New Roman"/>
        </w:rPr>
        <w:t>исполнение надлежащим образом договорных обязательств по такому договору.</w:t>
      </w:r>
    </w:p>
    <w:p w:rsidR="00CE3E26" w:rsidRPr="00D02A0F" w:rsidRDefault="00CE3E26" w:rsidP="00D02A0F">
      <w:pPr>
        <w:widowControl w:val="0"/>
        <w:autoSpaceDE w:val="0"/>
        <w:ind w:firstLine="567"/>
        <w:jc w:val="both"/>
        <w:rPr>
          <w:rFonts w:eastAsia="Times New Roman"/>
        </w:rPr>
      </w:pPr>
      <w:r w:rsidRPr="00D02A0F">
        <w:rPr>
          <w:rFonts w:eastAsia="Times New Roman"/>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CE3E26" w:rsidRPr="00D02A0F" w:rsidRDefault="00CE3E26" w:rsidP="00D02A0F">
      <w:pPr>
        <w:ind w:firstLine="567"/>
        <w:jc w:val="both"/>
        <w:rPr>
          <w:rFonts w:eastAsia="Times New Roman"/>
        </w:rPr>
      </w:pPr>
      <w:r w:rsidRPr="00D02A0F">
        <w:rPr>
          <w:rFonts w:eastAsia="Times New Roman"/>
        </w:rPr>
        <w:t>1.12.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p w:rsidR="00CE3E26" w:rsidRPr="00D02A0F" w:rsidRDefault="00CE3E26" w:rsidP="00D02A0F">
      <w:pPr>
        <w:ind w:firstLine="567"/>
        <w:jc w:val="both"/>
        <w:rPr>
          <w:rFonts w:eastAsia="Times New Roman"/>
        </w:rPr>
      </w:pPr>
      <w:bookmarkStart w:id="0" w:name="__UnoMark__28_213109641"/>
      <w:bookmarkEnd w:id="0"/>
      <w:r w:rsidRPr="00D02A0F">
        <w:rPr>
          <w:rFonts w:eastAsia="Times New Roman"/>
        </w:rPr>
        <w:t xml:space="preserve">не позже чем за два месяца до истечения срока действия заключенного договора на размещение нестационарного торгового объекта. </w:t>
      </w:r>
    </w:p>
    <w:p w:rsidR="00CE3E26" w:rsidRPr="00D02A0F" w:rsidRDefault="00CE3E26" w:rsidP="00D02A0F">
      <w:pPr>
        <w:widowControl w:val="0"/>
        <w:autoSpaceDE w:val="0"/>
        <w:ind w:firstLine="567"/>
        <w:jc w:val="both"/>
        <w:rPr>
          <w:rFonts w:eastAsia="Times New Roman"/>
        </w:rPr>
      </w:pPr>
      <w:r w:rsidRPr="00D02A0F">
        <w:rPr>
          <w:rFonts w:eastAsia="Times New Roman"/>
        </w:rPr>
        <w:t>В заявлении о реализации преимущественного права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w:t>
      </w:r>
    </w:p>
    <w:p w:rsidR="00CE3E26" w:rsidRPr="00D02A0F" w:rsidRDefault="00CE3E26" w:rsidP="00D02A0F">
      <w:pPr>
        <w:widowControl w:val="0"/>
        <w:autoSpaceDE w:val="0"/>
        <w:ind w:firstLine="567"/>
        <w:jc w:val="both"/>
        <w:rPr>
          <w:rFonts w:eastAsia="Times New Roman"/>
        </w:rPr>
      </w:pPr>
      <w:r w:rsidRPr="00D02A0F">
        <w:rPr>
          <w:rFonts w:eastAsia="Times New Roman"/>
        </w:rPr>
        <w:t>1.13. В срок не более чем тридцать дней</w:t>
      </w:r>
      <w:r w:rsidR="00D02A0F">
        <w:rPr>
          <w:rFonts w:eastAsia="Times New Roman"/>
        </w:rPr>
        <w:t xml:space="preserve"> со дня поступления заявления  </w:t>
      </w:r>
      <w:r w:rsidRPr="00D02A0F">
        <w:rPr>
          <w:rFonts w:eastAsia="Times New Roman"/>
        </w:rPr>
        <w:t>о реализации преимущественного права уполномоченный орган рассматривает поступившее заявление, проверяет наличие или отсутствие условий, предусмотренных пунктом 1.11 настоящего Порядка, и по результатам рассмотрения и проверки совершает одно из следующих действий:</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 осуществляет подготовку проекта договора на размещение нестационарного торгового объекта в двух экземплярах и его </w:t>
      </w:r>
      <w:r w:rsidR="00D02A0F">
        <w:rPr>
          <w:rFonts w:eastAsia="Times New Roman"/>
        </w:rPr>
        <w:t xml:space="preserve">подписание, </w:t>
      </w:r>
      <w:r w:rsidRPr="00D02A0F">
        <w:rPr>
          <w:rFonts w:eastAsia="Times New Roman"/>
        </w:rPr>
        <w:t xml:space="preserve">а также направляет проект </w:t>
      </w:r>
      <w:r w:rsidRPr="00D02A0F">
        <w:rPr>
          <w:rFonts w:eastAsia="Times New Roman"/>
        </w:rPr>
        <w:lastRenderedPageBreak/>
        <w:t>указанного договора для подписания заявителю;</w:t>
      </w:r>
    </w:p>
    <w:p w:rsidR="00CE3E26" w:rsidRPr="00D02A0F" w:rsidRDefault="00CE3E26" w:rsidP="00D02A0F">
      <w:pPr>
        <w:widowControl w:val="0"/>
        <w:autoSpaceDE w:val="0"/>
        <w:ind w:firstLine="567"/>
        <w:jc w:val="both"/>
        <w:rPr>
          <w:rFonts w:eastAsia="Times New Roman"/>
        </w:rPr>
      </w:pPr>
      <w:r w:rsidRPr="00D02A0F">
        <w:rPr>
          <w:rFonts w:eastAsia="Times New Roman"/>
        </w:rPr>
        <w:t>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пунктом 1.12 настоящего Порядка, и направляет письмо заявителю.</w:t>
      </w:r>
    </w:p>
    <w:p w:rsidR="00CE3E26" w:rsidRPr="00D02A0F" w:rsidRDefault="00CE3E26" w:rsidP="00D02A0F">
      <w:pPr>
        <w:widowControl w:val="0"/>
        <w:autoSpaceDE w:val="0"/>
        <w:ind w:firstLine="567"/>
        <w:jc w:val="both"/>
        <w:rPr>
          <w:rFonts w:eastAsia="Times New Roman"/>
        </w:rPr>
      </w:pPr>
      <w:r w:rsidRPr="00D02A0F">
        <w:rPr>
          <w:rFonts w:eastAsia="Times New Roman"/>
        </w:rPr>
        <w:t>Проект договора, направленный заявителю, долже</w:t>
      </w:r>
      <w:r w:rsidR="00D02A0F">
        <w:rPr>
          <w:rFonts w:eastAsia="Times New Roman"/>
        </w:rPr>
        <w:t xml:space="preserve">н быть им подписан  </w:t>
      </w:r>
      <w:r w:rsidRPr="00D02A0F">
        <w:rPr>
          <w:rFonts w:eastAsia="Times New Roman"/>
        </w:rPr>
        <w:t>и представлен в уполномоченный орган не позднее чем в течение десяти дней со дня получения заявителем проекта указанного договора.</w:t>
      </w:r>
    </w:p>
    <w:p w:rsidR="00CE3E26" w:rsidRPr="00D02A0F" w:rsidRDefault="00CE3E26" w:rsidP="00D02A0F">
      <w:pPr>
        <w:widowControl w:val="0"/>
        <w:autoSpaceDE w:val="0"/>
        <w:ind w:firstLine="567"/>
        <w:jc w:val="both"/>
        <w:rPr>
          <w:rFonts w:eastAsia="Times New Roman"/>
        </w:rPr>
      </w:pPr>
      <w:r w:rsidRPr="00D02A0F">
        <w:rPr>
          <w:rFonts w:eastAsia="Times New Roman"/>
        </w:rPr>
        <w:t xml:space="preserve">1.14. При отказе владельцу нестационарного торгового </w:t>
      </w:r>
      <w:r w:rsidR="00D02A0F">
        <w:rPr>
          <w:rFonts w:eastAsia="Times New Roman"/>
        </w:rPr>
        <w:t xml:space="preserve">объекта </w:t>
      </w:r>
      <w:r w:rsidRPr="00D02A0F">
        <w:rPr>
          <w:rFonts w:eastAsia="Times New Roman"/>
        </w:rPr>
        <w:t>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пунктом 1.12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пунктом 1.5 Порядка</w:t>
      </w:r>
      <w:proofErr w:type="gramStart"/>
      <w:r w:rsidRPr="00D02A0F">
        <w:rPr>
          <w:rFonts w:eastAsia="Times New Roman"/>
        </w:rPr>
        <w:t>.».</w:t>
      </w:r>
      <w:proofErr w:type="gramEnd"/>
    </w:p>
    <w:p w:rsidR="00CC524B" w:rsidRPr="00D02A0F" w:rsidRDefault="00CC524B" w:rsidP="00D02A0F">
      <w:pPr>
        <w:autoSpaceDE w:val="0"/>
        <w:autoSpaceDN w:val="0"/>
        <w:adjustRightInd w:val="0"/>
        <w:ind w:firstLine="708"/>
        <w:jc w:val="both"/>
        <w:rPr>
          <w:rFonts w:eastAsiaTheme="minorHAnsi"/>
          <w:lang w:eastAsia="en-US"/>
        </w:rPr>
      </w:pPr>
    </w:p>
    <w:p w:rsidR="00CC524B" w:rsidRPr="00D02A0F" w:rsidRDefault="00CC524B" w:rsidP="00D02A0F">
      <w:pPr>
        <w:numPr>
          <w:ilvl w:val="0"/>
          <w:numId w:val="2"/>
        </w:numPr>
        <w:contextualSpacing/>
        <w:jc w:val="center"/>
        <w:rPr>
          <w:rFonts w:eastAsiaTheme="minorHAnsi"/>
          <w:lang w:eastAsia="en-US"/>
        </w:rPr>
      </w:pPr>
      <w:r w:rsidRPr="00D02A0F">
        <w:rPr>
          <w:rFonts w:eastAsiaTheme="minorHAnsi"/>
          <w:lang w:eastAsia="en-US"/>
        </w:rPr>
        <w:t>Основные понятия и их определения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2.1. Для целей Порядка размещения используются следующие основные понятия:</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торговая деятельность (торговля) – вид предпринимательской деятельности, связанный с приобретением и продажей товаров;</w:t>
      </w:r>
    </w:p>
    <w:p w:rsidR="00CC524B" w:rsidRPr="00D02A0F" w:rsidRDefault="00CC524B" w:rsidP="00D02A0F">
      <w:pPr>
        <w:autoSpaceDE w:val="0"/>
        <w:autoSpaceDN w:val="0"/>
        <w:adjustRightInd w:val="0"/>
        <w:ind w:firstLine="567"/>
        <w:jc w:val="both"/>
        <w:rPr>
          <w:rFonts w:eastAsiaTheme="minorHAnsi"/>
          <w:lang w:eastAsia="en-US"/>
        </w:rPr>
      </w:pPr>
      <w:r w:rsidRPr="00D02A0F">
        <w:rPr>
          <w:rFonts w:eastAsiaTheme="minorHAnsi"/>
          <w:lang w:eastAsia="en-US"/>
        </w:rPr>
        <w:t>розничная торговля – вид торговой деятельности, связанный с приобретением и продажей товаров для использования их в личных, семейных</w:t>
      </w:r>
      <w:proofErr w:type="gramStart"/>
      <w:r w:rsidRPr="00D02A0F">
        <w:rPr>
          <w:rFonts w:eastAsiaTheme="minorHAnsi"/>
          <w:lang w:eastAsia="en-US"/>
        </w:rPr>
        <w:t>,д</w:t>
      </w:r>
      <w:proofErr w:type="gramEnd"/>
      <w:r w:rsidRPr="00D02A0F">
        <w:rPr>
          <w:rFonts w:eastAsiaTheme="minorHAnsi"/>
          <w:lang w:eastAsia="en-US"/>
        </w:rPr>
        <w:t>омашних и иных целях, не связанных с осуществлением предпринимательскойдеятельности;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C524B" w:rsidRPr="00D02A0F" w:rsidRDefault="00CC524B" w:rsidP="00EC5930">
      <w:pPr>
        <w:ind w:firstLine="567"/>
        <w:jc w:val="both"/>
        <w:rPr>
          <w:rFonts w:eastAsiaTheme="minorHAnsi"/>
          <w:lang w:eastAsia="en-US"/>
        </w:rPr>
      </w:pPr>
      <w:r w:rsidRPr="00D02A0F">
        <w:rPr>
          <w:rFonts w:eastAsiaTheme="minorHAnsi"/>
          <w:lang w:eastAsia="en-US"/>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C524B" w:rsidRPr="00D02A0F" w:rsidRDefault="00CC524B" w:rsidP="00EC5930">
      <w:pPr>
        <w:ind w:firstLine="567"/>
        <w:jc w:val="both"/>
        <w:rPr>
          <w:rFonts w:eastAsiaTheme="minorHAnsi"/>
          <w:lang w:eastAsia="en-US"/>
        </w:rPr>
      </w:pPr>
      <w:r w:rsidRPr="00D02A0F">
        <w:rPr>
          <w:rFonts w:eastAsiaTheme="minorHAnsi"/>
          <w:lang w:eastAsia="en-US"/>
        </w:rPr>
        <w:t>нестационарная торговая сеть – торговая сеть, включающая в себя нестационарные торговые объекты;</w:t>
      </w:r>
    </w:p>
    <w:p w:rsidR="00CC524B" w:rsidRPr="00D02A0F" w:rsidRDefault="00CC524B" w:rsidP="00EC5930">
      <w:pPr>
        <w:ind w:firstLine="567"/>
        <w:jc w:val="both"/>
        <w:rPr>
          <w:rFonts w:eastAsiaTheme="minorHAnsi"/>
          <w:lang w:eastAsia="en-US"/>
        </w:rPr>
      </w:pPr>
      <w:r w:rsidRPr="00D02A0F">
        <w:rPr>
          <w:rFonts w:eastAsiaTheme="minorHAnsi"/>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524B" w:rsidRPr="00D02A0F" w:rsidRDefault="00CC524B" w:rsidP="00EC5930">
      <w:pPr>
        <w:ind w:firstLine="567"/>
        <w:jc w:val="both"/>
        <w:rPr>
          <w:rFonts w:eastAsiaTheme="minorHAnsi"/>
          <w:lang w:eastAsia="en-US"/>
        </w:rPr>
      </w:pPr>
      <w:proofErr w:type="spellStart"/>
      <w:proofErr w:type="gramStart"/>
      <w:r w:rsidRPr="00D02A0F">
        <w:rPr>
          <w:rFonts w:eastAsiaTheme="minorHAnsi"/>
          <w:lang w:eastAsia="en-US"/>
        </w:rPr>
        <w:t>автомагазин</w:t>
      </w:r>
      <w:proofErr w:type="spellEnd"/>
      <w:r w:rsidRPr="00D02A0F">
        <w:rPr>
          <w:rFonts w:eastAsiaTheme="minorHAnsi"/>
          <w:lang w:eastAsia="en-US"/>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D02A0F">
        <w:rPr>
          <w:rFonts w:eastAsiaTheme="minorHAnsi"/>
          <w:lang w:eastAsia="en-US"/>
        </w:rPr>
        <w:t>ых</w:t>
      </w:r>
      <w:proofErr w:type="spellEnd"/>
      <w:r w:rsidRPr="00D02A0F">
        <w:rPr>
          <w:rFonts w:eastAsiaTheme="minorHAnsi"/>
          <w:lang w:eastAsia="en-US"/>
        </w:rPr>
        <w:t>) осуществляют предложение товаров, их отпуск и расчет с покупателями;</w:t>
      </w:r>
      <w:proofErr w:type="gramEnd"/>
    </w:p>
    <w:p w:rsidR="00CC524B" w:rsidRPr="00D02A0F" w:rsidRDefault="00CC524B" w:rsidP="00EC5930">
      <w:pPr>
        <w:ind w:firstLine="567"/>
        <w:jc w:val="both"/>
        <w:rPr>
          <w:rFonts w:eastAsiaTheme="minorHAnsi"/>
          <w:lang w:eastAsia="en-US"/>
        </w:rPr>
      </w:pPr>
      <w:r w:rsidRPr="00D02A0F">
        <w:rPr>
          <w:rFonts w:eastAsiaTheme="minorHAnsi"/>
          <w:lang w:eastAsia="en-US"/>
        </w:rPr>
        <w:t>торговый автомат (</w:t>
      </w:r>
      <w:proofErr w:type="spellStart"/>
      <w:r w:rsidRPr="00D02A0F">
        <w:rPr>
          <w:rFonts w:eastAsiaTheme="minorHAnsi"/>
          <w:lang w:eastAsia="en-US"/>
        </w:rPr>
        <w:t>вендинговый</w:t>
      </w:r>
      <w:proofErr w:type="spellEnd"/>
      <w:r w:rsidRPr="00D02A0F">
        <w:rPr>
          <w:rFonts w:eastAsiaTheme="minorHAnsi"/>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C524B" w:rsidRPr="00D02A0F" w:rsidRDefault="00CC524B" w:rsidP="00EC5930">
      <w:pPr>
        <w:ind w:firstLine="567"/>
        <w:jc w:val="both"/>
        <w:rPr>
          <w:rFonts w:eastAsiaTheme="minorHAnsi"/>
          <w:lang w:eastAsia="en-US"/>
        </w:rPr>
      </w:pPr>
      <w:r w:rsidRPr="00D02A0F">
        <w:rPr>
          <w:rFonts w:eastAsiaTheme="minorHAnsi"/>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C524B" w:rsidRPr="00D02A0F" w:rsidRDefault="00CC524B" w:rsidP="00EC5930">
      <w:pPr>
        <w:ind w:firstLine="567"/>
        <w:jc w:val="both"/>
        <w:rPr>
          <w:rFonts w:eastAsiaTheme="minorHAnsi"/>
          <w:lang w:eastAsia="en-US"/>
        </w:rPr>
      </w:pPr>
      <w:r w:rsidRPr="00D02A0F">
        <w:rPr>
          <w:rFonts w:eastAsiaTheme="minorHAnsi"/>
          <w:lang w:eastAsia="en-US"/>
        </w:rPr>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w:t>
      </w:r>
      <w:r w:rsidRPr="00D02A0F">
        <w:rPr>
          <w:rFonts w:eastAsiaTheme="minorHAnsi"/>
          <w:lang w:eastAsia="en-US"/>
        </w:rPr>
        <w:lastRenderedPageBreak/>
        <w:t>рабочих мест продавцов. Павильон может иметь помещения для хранения товарного запаса;</w:t>
      </w:r>
    </w:p>
    <w:p w:rsidR="00CC524B" w:rsidRPr="00D02A0F" w:rsidRDefault="00CC524B" w:rsidP="00EC5930">
      <w:pPr>
        <w:ind w:firstLine="567"/>
        <w:jc w:val="both"/>
        <w:rPr>
          <w:rFonts w:eastAsiaTheme="minorHAnsi"/>
          <w:lang w:eastAsia="en-US"/>
        </w:rPr>
      </w:pPr>
      <w:r w:rsidRPr="00D02A0F">
        <w:rPr>
          <w:rFonts w:eastAsiaTheme="minorHAnsi"/>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C524B" w:rsidRPr="00D02A0F" w:rsidRDefault="00CC524B" w:rsidP="00EC5930">
      <w:pPr>
        <w:ind w:firstLine="567"/>
        <w:jc w:val="both"/>
        <w:rPr>
          <w:rFonts w:eastAsiaTheme="minorHAnsi"/>
          <w:lang w:eastAsia="en-US"/>
        </w:rPr>
      </w:pPr>
      <w:r w:rsidRPr="00D02A0F">
        <w:rPr>
          <w:rFonts w:eastAsiaTheme="minorHAnsi"/>
          <w:bCs/>
          <w:lang w:eastAsia="en-US"/>
        </w:rPr>
        <w:t>объект оказания услуг общественного</w:t>
      </w:r>
      <w:r w:rsidR="000D2610" w:rsidRPr="00D02A0F">
        <w:rPr>
          <w:rFonts w:eastAsiaTheme="minorHAnsi"/>
          <w:bCs/>
          <w:lang w:eastAsia="en-US"/>
        </w:rPr>
        <w:t xml:space="preserve"> </w:t>
      </w:r>
      <w:r w:rsidRPr="00D02A0F">
        <w:rPr>
          <w:rFonts w:eastAsiaTheme="minorHAnsi"/>
          <w:bCs/>
          <w:lang w:eastAsia="en-US"/>
        </w:rPr>
        <w:t>питания</w:t>
      </w:r>
      <w:r w:rsidRPr="00D02A0F">
        <w:rPr>
          <w:rFonts w:eastAsiaTheme="minorHAnsi"/>
          <w:lang w:eastAsia="en-US"/>
        </w:rPr>
        <w:t xml:space="preserve"> – нестационарный объект, используемый юридическим лицом или индивидуальным предпринимателем для оказания услуг </w:t>
      </w:r>
      <w:r w:rsidRPr="00D02A0F">
        <w:rPr>
          <w:rFonts w:eastAsiaTheme="minorHAnsi"/>
          <w:bCs/>
          <w:lang w:eastAsia="en-US"/>
        </w:rPr>
        <w:t>общественного</w:t>
      </w:r>
      <w:r w:rsidR="000D2610" w:rsidRPr="00D02A0F">
        <w:rPr>
          <w:rFonts w:eastAsiaTheme="minorHAnsi"/>
          <w:bCs/>
          <w:lang w:eastAsia="en-US"/>
        </w:rPr>
        <w:t xml:space="preserve"> </w:t>
      </w:r>
      <w:r w:rsidRPr="00D02A0F">
        <w:rPr>
          <w:rFonts w:eastAsiaTheme="minorHAnsi"/>
          <w:bCs/>
          <w:lang w:eastAsia="en-US"/>
        </w:rPr>
        <w:t>питания</w:t>
      </w:r>
      <w:r w:rsidRPr="00D02A0F">
        <w:rPr>
          <w:rFonts w:eastAsiaTheme="minorHAnsi"/>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D02A0F">
        <w:rPr>
          <w:rFonts w:eastAsiaTheme="minorHAnsi"/>
          <w:bCs/>
          <w:lang w:eastAsia="en-US"/>
        </w:rPr>
        <w:t>общественного</w:t>
      </w:r>
      <w:r w:rsidR="000D2610" w:rsidRPr="00D02A0F">
        <w:rPr>
          <w:rFonts w:eastAsiaTheme="minorHAnsi"/>
          <w:bCs/>
          <w:lang w:eastAsia="en-US"/>
        </w:rPr>
        <w:t xml:space="preserve"> </w:t>
      </w:r>
      <w:r w:rsidRPr="00D02A0F">
        <w:rPr>
          <w:rFonts w:eastAsiaTheme="minorHAnsi"/>
          <w:bCs/>
          <w:lang w:eastAsia="en-US"/>
        </w:rPr>
        <w:t>питания</w:t>
      </w:r>
      <w:r w:rsidRPr="00D02A0F">
        <w:rPr>
          <w:rFonts w:eastAsiaTheme="minorHAnsi"/>
          <w:lang w:eastAsia="en-US"/>
        </w:rPr>
        <w:t xml:space="preserve"> и покупных товаров в месте его размещения; </w:t>
      </w:r>
    </w:p>
    <w:p w:rsidR="00CC524B" w:rsidRPr="00D02A0F" w:rsidRDefault="00CC524B" w:rsidP="00EC5930">
      <w:pPr>
        <w:ind w:firstLine="567"/>
        <w:jc w:val="both"/>
        <w:rPr>
          <w:rFonts w:eastAsiaTheme="minorHAnsi"/>
          <w:lang w:eastAsia="en-US"/>
        </w:rPr>
      </w:pPr>
      <w:r w:rsidRPr="00D02A0F">
        <w:rPr>
          <w:rFonts w:eastAsiaTheme="minorHAnsi"/>
          <w:lang w:eastAsia="en-US"/>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C524B" w:rsidRPr="00D02A0F" w:rsidRDefault="00CC524B" w:rsidP="00EC5930">
      <w:pPr>
        <w:ind w:firstLine="567"/>
        <w:jc w:val="both"/>
        <w:rPr>
          <w:rFonts w:eastAsiaTheme="minorHAnsi"/>
          <w:lang w:eastAsia="en-US"/>
        </w:rPr>
      </w:pPr>
      <w:proofErr w:type="spellStart"/>
      <w:r w:rsidRPr="00D02A0F">
        <w:rPr>
          <w:rFonts w:eastAsiaTheme="minorHAnsi"/>
          <w:lang w:eastAsia="en-US"/>
        </w:rPr>
        <w:t>бахчевый</w:t>
      </w:r>
      <w:proofErr w:type="spellEnd"/>
      <w:r w:rsidRPr="00D02A0F">
        <w:rPr>
          <w:rFonts w:eastAsiaTheme="minorHAnsi"/>
          <w:lang w:eastAsia="en-US"/>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C524B" w:rsidRPr="00D02A0F" w:rsidRDefault="00CC524B" w:rsidP="00EC5930">
      <w:pPr>
        <w:ind w:firstLine="567"/>
        <w:jc w:val="both"/>
        <w:rPr>
          <w:rFonts w:eastAsiaTheme="minorHAnsi"/>
          <w:lang w:eastAsia="en-US"/>
        </w:rPr>
      </w:pPr>
      <w:r w:rsidRPr="00D02A0F">
        <w:rPr>
          <w:rFonts w:eastAsiaTheme="minorHAnsi"/>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C524B" w:rsidRPr="00D02A0F" w:rsidRDefault="00CC524B" w:rsidP="00EC5930">
      <w:pPr>
        <w:ind w:firstLine="567"/>
        <w:jc w:val="both"/>
        <w:rPr>
          <w:rFonts w:eastAsiaTheme="minorHAnsi"/>
          <w:lang w:eastAsia="en-US"/>
        </w:rPr>
      </w:pPr>
      <w:r w:rsidRPr="00D02A0F">
        <w:rPr>
          <w:rFonts w:eastAsiaTheme="minorHAnsi"/>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C524B" w:rsidRPr="00D02A0F" w:rsidRDefault="00CC524B" w:rsidP="00EC5930">
      <w:pPr>
        <w:ind w:firstLine="567"/>
        <w:jc w:val="both"/>
        <w:rPr>
          <w:rFonts w:eastAsiaTheme="minorHAnsi"/>
          <w:lang w:eastAsia="en-US"/>
        </w:rPr>
      </w:pPr>
      <w:r w:rsidRPr="00D02A0F">
        <w:rPr>
          <w:rFonts w:eastAsiaTheme="minorHAnsi"/>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02A0F">
        <w:rPr>
          <w:rFonts w:eastAsiaTheme="minorHAnsi"/>
          <w:lang w:eastAsia="en-US"/>
        </w:rPr>
        <w:t>светопрозрачной</w:t>
      </w:r>
      <w:proofErr w:type="spellEnd"/>
      <w:r w:rsidRPr="00D02A0F">
        <w:rPr>
          <w:rFonts w:eastAsiaTheme="minorHAnsi"/>
          <w:lang w:eastAsia="en-US"/>
        </w:rPr>
        <w:t xml:space="preserve"> кровлей, не несущей теплоизоляционную функцию;</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C524B" w:rsidRPr="00D02A0F" w:rsidRDefault="00CC524B" w:rsidP="00EC5930">
      <w:pPr>
        <w:ind w:firstLine="567"/>
        <w:jc w:val="both"/>
        <w:rPr>
          <w:rFonts w:eastAsiaTheme="minorHAnsi"/>
          <w:lang w:eastAsia="en-US"/>
        </w:rPr>
      </w:pPr>
      <w:proofErr w:type="gramStart"/>
      <w:r w:rsidRPr="00D02A0F">
        <w:rPr>
          <w:rFonts w:eastAsiaTheme="minorHAnsi"/>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sidR="002D4B93" w:rsidRPr="00D02A0F">
        <w:rPr>
          <w:rFonts w:eastAsiaTheme="minorHAnsi"/>
          <w:lang w:eastAsia="en-US"/>
        </w:rPr>
        <w:t>ипального образования Крымский</w:t>
      </w:r>
      <w:r w:rsidRPr="00D02A0F">
        <w:rPr>
          <w:rFonts w:eastAsiaTheme="minorHAnsi"/>
          <w:lang w:eastAsia="en-US"/>
        </w:rPr>
        <w:t xml:space="preserve"> район.</w:t>
      </w:r>
      <w:proofErr w:type="gramEnd"/>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7" w:history="1">
        <w:r w:rsidRPr="00D02A0F">
          <w:rPr>
            <w:rFonts w:eastAsiaTheme="minorHAnsi"/>
            <w:lang w:eastAsia="en-US"/>
          </w:rPr>
          <w:t>Едином государственном реестре прав</w:t>
        </w:r>
      </w:hyperlink>
      <w:r w:rsidRPr="00D02A0F">
        <w:rPr>
          <w:rFonts w:eastAsiaTheme="minorHAnsi"/>
          <w:lang w:eastAsia="en-US"/>
        </w:rPr>
        <w:t xml:space="preserve"> на недвижимое имущество и сделок с ним.</w:t>
      </w:r>
    </w:p>
    <w:p w:rsidR="00CC524B" w:rsidRPr="00D02A0F" w:rsidRDefault="00CC524B" w:rsidP="00D02A0F">
      <w:pPr>
        <w:autoSpaceDE w:val="0"/>
        <w:autoSpaceDN w:val="0"/>
        <w:adjustRightInd w:val="0"/>
        <w:ind w:firstLine="720"/>
        <w:jc w:val="both"/>
        <w:rPr>
          <w:rFonts w:eastAsiaTheme="minorHAnsi"/>
          <w:lang w:eastAsia="en-US"/>
        </w:rPr>
      </w:pPr>
    </w:p>
    <w:p w:rsidR="00CC524B" w:rsidRPr="00D02A0F" w:rsidRDefault="00CC524B" w:rsidP="00D02A0F">
      <w:pPr>
        <w:numPr>
          <w:ilvl w:val="0"/>
          <w:numId w:val="2"/>
        </w:numPr>
        <w:contextualSpacing/>
        <w:jc w:val="center"/>
        <w:rPr>
          <w:rFonts w:eastAsiaTheme="minorHAnsi"/>
          <w:lang w:eastAsia="en-US"/>
        </w:rPr>
      </w:pPr>
      <w:r w:rsidRPr="00D02A0F">
        <w:rPr>
          <w:rFonts w:eastAsiaTheme="minorHAnsi"/>
          <w:lang w:eastAsia="en-US"/>
        </w:rPr>
        <w:t>Требования к размещению и внешнему виду нестационарных торговых объектов</w:t>
      </w:r>
    </w:p>
    <w:p w:rsidR="00CC524B" w:rsidRPr="00D02A0F" w:rsidRDefault="00CC524B" w:rsidP="00D02A0F">
      <w:pPr>
        <w:autoSpaceDE w:val="0"/>
        <w:autoSpaceDN w:val="0"/>
        <w:adjustRightInd w:val="0"/>
        <w:ind w:firstLine="708"/>
        <w:jc w:val="both"/>
        <w:rPr>
          <w:rFonts w:eastAsiaTheme="minorHAnsi"/>
          <w:lang w:eastAsia="en-US"/>
        </w:rPr>
      </w:pPr>
    </w:p>
    <w:p w:rsidR="002D4B93"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3.1. </w:t>
      </w:r>
      <w:proofErr w:type="gramStart"/>
      <w:r w:rsidRPr="00D02A0F">
        <w:rPr>
          <w:rFonts w:eastAsiaTheme="minorHAnsi"/>
          <w:lang w:eastAsia="en-US"/>
        </w:rPr>
        <w:t xml:space="preserve">Размещение нестационарных торговых объектов на территории </w:t>
      </w:r>
      <w:r w:rsidR="007679DB" w:rsidRPr="00D02A0F">
        <w:rPr>
          <w:rFonts w:eastAsiaTheme="minorHAnsi"/>
          <w:lang w:eastAsia="en-US"/>
        </w:rPr>
        <w:t xml:space="preserve">Молдаванского </w:t>
      </w:r>
      <w:r w:rsidR="00C2233B" w:rsidRPr="00D02A0F">
        <w:rPr>
          <w:rFonts w:eastAsiaTheme="minorHAnsi"/>
          <w:lang w:eastAsia="en-US"/>
        </w:rPr>
        <w:t xml:space="preserve"> </w:t>
      </w:r>
      <w:r w:rsidR="002D4B93" w:rsidRPr="00D02A0F">
        <w:rPr>
          <w:rFonts w:eastAsiaTheme="minorHAnsi"/>
          <w:lang w:eastAsia="en-US"/>
        </w:rPr>
        <w:t xml:space="preserve">сельского поселения Крымского района </w:t>
      </w:r>
      <w:r w:rsidRPr="00D02A0F">
        <w:rPr>
          <w:rFonts w:eastAsiaTheme="minorHAnsi"/>
          <w:lang w:eastAsia="en-US"/>
        </w:rPr>
        <w:t>осуществляется в соответствии с утвержденной в установленном порядке</w:t>
      </w:r>
      <w:r w:rsidR="007679DB" w:rsidRPr="00D02A0F">
        <w:rPr>
          <w:rFonts w:eastAsiaTheme="minorHAnsi"/>
          <w:lang w:eastAsia="en-US"/>
        </w:rPr>
        <w:t xml:space="preserve"> </w:t>
      </w:r>
      <w:r w:rsidRPr="00D02A0F">
        <w:rPr>
          <w:rFonts w:eastAsiaTheme="minorHAnsi"/>
          <w:lang w:eastAsia="en-US"/>
        </w:rPr>
        <w:t xml:space="preserve"> Схемой размещения, с учетом правил благоустройства </w:t>
      </w:r>
      <w:r w:rsidR="002D4B93" w:rsidRPr="00D02A0F">
        <w:rPr>
          <w:rFonts w:eastAsiaTheme="minorHAnsi"/>
          <w:lang w:eastAsia="en-US"/>
        </w:rPr>
        <w:t xml:space="preserve">сельского поселения </w:t>
      </w:r>
      <w:r w:rsidRPr="00D02A0F">
        <w:rPr>
          <w:rFonts w:eastAsiaTheme="minorHAnsi"/>
          <w:lang w:eastAsia="en-US"/>
        </w:rPr>
        <w:t xml:space="preserve">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установленному на территории </w:t>
      </w:r>
      <w:r w:rsidR="007679DB" w:rsidRPr="00D02A0F">
        <w:rPr>
          <w:rFonts w:eastAsiaTheme="minorHAnsi"/>
          <w:lang w:eastAsia="en-US"/>
        </w:rPr>
        <w:t xml:space="preserve">Молдаванского </w:t>
      </w:r>
      <w:r w:rsidR="002D4B93" w:rsidRPr="00D02A0F">
        <w:rPr>
          <w:rFonts w:eastAsiaTheme="minorHAnsi"/>
          <w:lang w:eastAsia="en-US"/>
        </w:rPr>
        <w:t>сельского поселения Крымского района.</w:t>
      </w:r>
      <w:proofErr w:type="gramEnd"/>
    </w:p>
    <w:p w:rsidR="004E242E"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sidR="000D2610" w:rsidRPr="00D02A0F">
        <w:rPr>
          <w:rFonts w:eastAsiaTheme="minorHAnsi"/>
          <w:lang w:eastAsia="en-US"/>
        </w:rPr>
        <w:t xml:space="preserve">устанавливаются </w:t>
      </w:r>
      <w:proofErr w:type="gramStart"/>
      <w:r w:rsidR="000D2610" w:rsidRPr="00D02A0F">
        <w:rPr>
          <w:rFonts w:eastAsiaTheme="minorHAnsi"/>
          <w:lang w:eastAsia="en-US"/>
        </w:rPr>
        <w:t>согласно</w:t>
      </w:r>
      <w:proofErr w:type="gramEnd"/>
      <w:r w:rsidR="000D2610" w:rsidRPr="00D02A0F">
        <w:rPr>
          <w:rFonts w:eastAsiaTheme="minorHAnsi"/>
          <w:lang w:eastAsia="en-US"/>
        </w:rPr>
        <w:t xml:space="preserve"> архитектурного облика сложившейся застройки на территории </w:t>
      </w:r>
      <w:r w:rsidR="00780CE2" w:rsidRPr="00D02A0F">
        <w:rPr>
          <w:rFonts w:eastAsiaTheme="minorHAnsi"/>
          <w:lang w:eastAsia="en-US"/>
        </w:rPr>
        <w:lastRenderedPageBreak/>
        <w:t xml:space="preserve">Молдаванского </w:t>
      </w:r>
      <w:r w:rsidR="000D2610" w:rsidRPr="00D02A0F">
        <w:rPr>
          <w:rFonts w:eastAsiaTheme="minorHAnsi"/>
          <w:lang w:eastAsia="en-US"/>
        </w:rPr>
        <w:t xml:space="preserve"> сельского поселения Крымского района и с учетом требований и правил благоустройства </w:t>
      </w:r>
      <w:r w:rsidR="00780CE2" w:rsidRPr="00D02A0F">
        <w:rPr>
          <w:rFonts w:eastAsiaTheme="minorHAnsi"/>
          <w:lang w:eastAsia="en-US"/>
        </w:rPr>
        <w:t xml:space="preserve">Молдаванского </w:t>
      </w:r>
      <w:r w:rsidR="000D2610" w:rsidRPr="00D02A0F">
        <w:rPr>
          <w:rFonts w:eastAsiaTheme="minorHAnsi"/>
          <w:lang w:eastAsia="en-US"/>
        </w:rPr>
        <w:t xml:space="preserve"> сельского поселения Крымского района</w:t>
      </w:r>
      <w:r w:rsidR="002760C9" w:rsidRPr="00D02A0F">
        <w:rPr>
          <w:rFonts w:eastAsiaTheme="minorHAnsi"/>
          <w:lang w:eastAsia="en-US"/>
        </w:rPr>
        <w:t>.</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3.3. Места для размещения нестационарных торговых объектов и прилегающая территория должны быть благоустроены.</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Эскизные предложения по благоустройству мест размещения нестационарных торговых объектов и прилегающей территории согласовываются с </w:t>
      </w:r>
      <w:r w:rsidR="002760C9" w:rsidRPr="00D02A0F">
        <w:rPr>
          <w:rFonts w:eastAsiaTheme="minorHAnsi"/>
          <w:lang w:eastAsia="en-US"/>
        </w:rPr>
        <w:t xml:space="preserve">администрацией </w:t>
      </w:r>
      <w:r w:rsidR="00780CE2" w:rsidRPr="00D02A0F">
        <w:rPr>
          <w:rFonts w:eastAsiaTheme="minorHAnsi"/>
          <w:lang w:eastAsia="en-US"/>
        </w:rPr>
        <w:t xml:space="preserve">Молдаванского </w:t>
      </w:r>
      <w:r w:rsidR="002760C9" w:rsidRPr="00D02A0F">
        <w:rPr>
          <w:rFonts w:eastAsiaTheme="minorHAnsi"/>
          <w:lang w:eastAsia="en-US"/>
        </w:rPr>
        <w:t xml:space="preserve"> сельского поселения Крымского района.</w:t>
      </w:r>
    </w:p>
    <w:p w:rsidR="00CC524B" w:rsidRPr="00D02A0F" w:rsidRDefault="00CC524B" w:rsidP="00EC5930">
      <w:pPr>
        <w:ind w:firstLine="567"/>
        <w:jc w:val="both"/>
        <w:rPr>
          <w:rFonts w:eastAsiaTheme="minorHAnsi"/>
          <w:lang w:eastAsia="en-US"/>
        </w:rPr>
      </w:pPr>
      <w:r w:rsidRPr="00D02A0F">
        <w:rPr>
          <w:rFonts w:eastAsiaTheme="minorHAnsi"/>
          <w:lang w:eastAsia="en-US"/>
        </w:rPr>
        <w:t>3.4. При размещении нестационарных торговых объектов должны соблюдаться следующие требования и условия:</w:t>
      </w:r>
    </w:p>
    <w:p w:rsidR="00CC524B" w:rsidRPr="00D02A0F" w:rsidRDefault="00CC524B" w:rsidP="00EC5930">
      <w:pPr>
        <w:ind w:firstLine="567"/>
        <w:jc w:val="both"/>
        <w:rPr>
          <w:rFonts w:eastAsiaTheme="minorHAnsi"/>
          <w:lang w:eastAsia="en-US"/>
        </w:rPr>
      </w:pPr>
      <w:bookmarkStart w:id="1" w:name="sub_231"/>
      <w:r w:rsidRPr="00D02A0F">
        <w:rPr>
          <w:rFonts w:eastAsiaTheme="minorHAnsi"/>
          <w:lang w:eastAsia="en-US"/>
        </w:rPr>
        <w:t xml:space="preserve">3.4.1. Обеспечение свободного движения пешеходов и доступа потребителей к торговым объектам, в том числе </w:t>
      </w:r>
      <w:proofErr w:type="spellStart"/>
      <w:r w:rsidRPr="00D02A0F">
        <w:rPr>
          <w:rFonts w:eastAsiaTheme="minorHAnsi"/>
          <w:lang w:eastAsia="en-US"/>
        </w:rPr>
        <w:t>безбарьерную</w:t>
      </w:r>
      <w:proofErr w:type="spellEnd"/>
      <w:r w:rsidRPr="00D02A0F">
        <w:rPr>
          <w:rFonts w:eastAsiaTheme="minorHAnsi"/>
          <w:lang w:eastAsia="en-US"/>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E242E" w:rsidRPr="00D02A0F" w:rsidRDefault="00CC524B" w:rsidP="00EC5930">
      <w:pPr>
        <w:ind w:firstLine="567"/>
        <w:jc w:val="both"/>
        <w:rPr>
          <w:rFonts w:eastAsiaTheme="minorHAnsi"/>
          <w:lang w:eastAsia="en-US"/>
        </w:rPr>
      </w:pPr>
      <w:bookmarkStart w:id="2" w:name="sub_232"/>
      <w:bookmarkEnd w:id="1"/>
      <w:r w:rsidRPr="00D02A0F">
        <w:rPr>
          <w:rFonts w:eastAsiaTheme="minorHAnsi"/>
          <w:lang w:eastAsia="en-US"/>
        </w:rPr>
        <w:t xml:space="preserve">3.4.2. Соответствие внешнего вида нестационарных торговых объектов архитектурному облику сложившейся застройки </w:t>
      </w:r>
      <w:r w:rsidR="00780CE2" w:rsidRPr="00D02A0F">
        <w:rPr>
          <w:rFonts w:eastAsiaTheme="minorHAnsi"/>
          <w:lang w:eastAsia="en-US"/>
        </w:rPr>
        <w:t xml:space="preserve">Молдаванского </w:t>
      </w:r>
      <w:r w:rsidR="00C2233B" w:rsidRPr="00D02A0F">
        <w:rPr>
          <w:rFonts w:eastAsiaTheme="minorHAnsi"/>
          <w:lang w:eastAsia="en-US"/>
        </w:rPr>
        <w:t xml:space="preserve"> </w:t>
      </w:r>
      <w:r w:rsidR="004E242E" w:rsidRPr="00D02A0F">
        <w:rPr>
          <w:rFonts w:eastAsiaTheme="minorHAnsi"/>
          <w:lang w:eastAsia="en-US"/>
        </w:rPr>
        <w:t>сельского поселения Крымского района.</w:t>
      </w:r>
    </w:p>
    <w:p w:rsidR="004E242E" w:rsidRPr="00D02A0F" w:rsidRDefault="00CC524B" w:rsidP="00EC5930">
      <w:pPr>
        <w:ind w:firstLine="567"/>
        <w:jc w:val="both"/>
        <w:rPr>
          <w:rFonts w:eastAsiaTheme="minorHAnsi"/>
          <w:lang w:eastAsia="en-US"/>
        </w:rPr>
      </w:pPr>
      <w:bookmarkStart w:id="3" w:name="sub_233"/>
      <w:bookmarkEnd w:id="2"/>
      <w:r w:rsidRPr="00D02A0F">
        <w:rPr>
          <w:rFonts w:eastAsiaTheme="minorHAnsi"/>
          <w:lang w:eastAsia="en-US"/>
        </w:rPr>
        <w:t xml:space="preserve">3.4.3.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sidR="004E242E" w:rsidRPr="00D02A0F">
        <w:rPr>
          <w:rFonts w:eastAsiaTheme="minorHAnsi"/>
          <w:lang w:eastAsia="en-US"/>
        </w:rPr>
        <w:t>сельского поселения.</w:t>
      </w:r>
    </w:p>
    <w:p w:rsidR="00CC524B" w:rsidRPr="00D02A0F" w:rsidRDefault="00CC524B" w:rsidP="00EC5930">
      <w:pPr>
        <w:ind w:firstLine="567"/>
        <w:jc w:val="both"/>
        <w:rPr>
          <w:rFonts w:eastAsiaTheme="minorHAnsi"/>
          <w:lang w:eastAsia="en-US"/>
        </w:rPr>
      </w:pPr>
      <w:bookmarkStart w:id="4" w:name="sub_235"/>
      <w:bookmarkEnd w:id="3"/>
      <w:r w:rsidRPr="00D02A0F">
        <w:rPr>
          <w:rFonts w:eastAsiaTheme="minorHAnsi"/>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C524B" w:rsidRPr="00D02A0F" w:rsidRDefault="00CC524B" w:rsidP="00EC5930">
      <w:pPr>
        <w:ind w:firstLine="567"/>
        <w:jc w:val="both"/>
        <w:rPr>
          <w:rFonts w:eastAsiaTheme="minorHAnsi"/>
          <w:lang w:eastAsia="en-US"/>
        </w:rPr>
      </w:pPr>
      <w:bookmarkStart w:id="5" w:name="sub_236"/>
      <w:bookmarkEnd w:id="4"/>
      <w:r w:rsidRPr="00D02A0F">
        <w:rPr>
          <w:rFonts w:eastAsiaTheme="minorHAnsi"/>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5"/>
    </w:p>
    <w:p w:rsidR="00CC524B" w:rsidRPr="00D02A0F" w:rsidRDefault="00CC524B" w:rsidP="00EC5930">
      <w:pPr>
        <w:ind w:firstLine="567"/>
        <w:jc w:val="both"/>
        <w:rPr>
          <w:rFonts w:eastAsiaTheme="minorHAnsi"/>
          <w:lang w:eastAsia="en-US"/>
        </w:rPr>
      </w:pPr>
      <w:r w:rsidRPr="00D02A0F">
        <w:rPr>
          <w:rFonts w:eastAsiaTheme="minorHAnsi"/>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C524B" w:rsidRPr="00D02A0F" w:rsidRDefault="00CC524B" w:rsidP="00EC5930">
      <w:pPr>
        <w:ind w:firstLine="567"/>
        <w:jc w:val="both"/>
        <w:rPr>
          <w:rFonts w:eastAsiaTheme="minorHAnsi"/>
          <w:lang w:eastAsia="en-US"/>
        </w:rPr>
      </w:pPr>
      <w:r w:rsidRPr="00D02A0F">
        <w:rPr>
          <w:rFonts w:eastAsiaTheme="minorHAnsi"/>
          <w:lang w:eastAsia="en-US"/>
        </w:rPr>
        <w:t>3.5.1 вне посадочных площадок остановок общественного транспорта;</w:t>
      </w:r>
    </w:p>
    <w:p w:rsidR="00CC524B" w:rsidRPr="00D02A0F" w:rsidRDefault="00CC524B" w:rsidP="00EC5930">
      <w:pPr>
        <w:ind w:firstLine="567"/>
        <w:jc w:val="both"/>
        <w:rPr>
          <w:rFonts w:eastAsiaTheme="minorHAnsi"/>
          <w:lang w:eastAsia="en-US"/>
        </w:rPr>
      </w:pPr>
      <w:r w:rsidRPr="00D02A0F">
        <w:rPr>
          <w:rFonts w:eastAsiaTheme="minorHAnsi"/>
          <w:lang w:eastAsia="en-US"/>
        </w:rPr>
        <w:t>3.5.2 вне полос отвода автомобильных дорог;</w:t>
      </w:r>
    </w:p>
    <w:p w:rsidR="00CC524B" w:rsidRPr="00D02A0F" w:rsidRDefault="00CC524B" w:rsidP="00EC5930">
      <w:pPr>
        <w:ind w:firstLine="567"/>
        <w:jc w:val="both"/>
        <w:rPr>
          <w:rFonts w:eastAsiaTheme="minorHAnsi"/>
          <w:lang w:eastAsia="en-US"/>
        </w:rPr>
      </w:pPr>
      <w:proofErr w:type="gramStart"/>
      <w:r w:rsidRPr="00D02A0F">
        <w:rPr>
          <w:rFonts w:eastAsiaTheme="minorHAnsi"/>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roofErr w:type="gramEnd"/>
    </w:p>
    <w:p w:rsidR="00CC524B" w:rsidRPr="00D02A0F" w:rsidRDefault="00CC524B" w:rsidP="00EC5930">
      <w:pPr>
        <w:ind w:firstLine="567"/>
        <w:jc w:val="both"/>
        <w:rPr>
          <w:rFonts w:eastAsiaTheme="minorHAnsi"/>
          <w:lang w:eastAsia="en-US"/>
        </w:rPr>
      </w:pPr>
      <w:r w:rsidRPr="00D02A0F">
        <w:rPr>
          <w:rFonts w:eastAsiaTheme="minorHAnsi"/>
          <w:lang w:eastAsia="en-US"/>
        </w:rPr>
        <w:t>3.5.4 не ближе 5 метров от окон жилых и общественных зданий и витрин стационарных торговых объектов;</w:t>
      </w:r>
    </w:p>
    <w:p w:rsidR="00CC524B" w:rsidRPr="00D02A0F" w:rsidRDefault="00CC524B" w:rsidP="00EC5930">
      <w:pPr>
        <w:ind w:firstLine="567"/>
        <w:jc w:val="both"/>
        <w:rPr>
          <w:rFonts w:eastAsiaTheme="minorHAnsi"/>
          <w:lang w:eastAsia="en-US"/>
        </w:rPr>
      </w:pPr>
      <w:r w:rsidRPr="00D02A0F">
        <w:rPr>
          <w:rFonts w:eastAsiaTheme="minorHAnsi"/>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C524B" w:rsidRPr="00D02A0F" w:rsidRDefault="00CC524B" w:rsidP="00EC5930">
      <w:pPr>
        <w:ind w:firstLine="567"/>
        <w:jc w:val="both"/>
        <w:rPr>
          <w:rFonts w:eastAsiaTheme="minorHAnsi"/>
          <w:lang w:eastAsia="en-US"/>
        </w:rPr>
      </w:pPr>
      <w:r w:rsidRPr="00D02A0F">
        <w:rPr>
          <w:rFonts w:eastAsiaTheme="minorHAnsi"/>
          <w:lang w:eastAsia="en-US"/>
        </w:rPr>
        <w:t>3.5.6 не ближе 25 метров от мест сбора мусора и пищевых отходов, дворовых уборных, выгребных ям;</w:t>
      </w:r>
    </w:p>
    <w:p w:rsidR="00CC524B" w:rsidRPr="00D02A0F" w:rsidRDefault="00CC524B" w:rsidP="00EC5930">
      <w:pPr>
        <w:ind w:firstLine="567"/>
        <w:jc w:val="both"/>
        <w:rPr>
          <w:rFonts w:eastAsiaTheme="minorHAnsi"/>
          <w:lang w:eastAsia="en-US"/>
        </w:rPr>
      </w:pPr>
      <w:r w:rsidRPr="00D02A0F">
        <w:rPr>
          <w:rFonts w:eastAsiaTheme="minorHAnsi"/>
          <w:lang w:eastAsia="en-US"/>
        </w:rPr>
        <w:t>3.5.7 при ширине пешеходных зон (тротуаров) более 3 метров (при необходимости);</w:t>
      </w:r>
    </w:p>
    <w:p w:rsidR="00CC524B" w:rsidRPr="00D02A0F" w:rsidRDefault="00CC524B" w:rsidP="00EC5930">
      <w:pPr>
        <w:ind w:firstLine="567"/>
        <w:jc w:val="both"/>
        <w:rPr>
          <w:rFonts w:eastAsiaTheme="minorHAnsi"/>
          <w:lang w:eastAsia="en-US"/>
        </w:rPr>
      </w:pPr>
      <w:r w:rsidRPr="00D02A0F">
        <w:rPr>
          <w:rFonts w:eastAsiaTheme="minorHAnsi"/>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3.6. Запрещается:</w:t>
      </w:r>
    </w:p>
    <w:p w:rsidR="00CC524B" w:rsidRPr="00D02A0F" w:rsidRDefault="00CC524B" w:rsidP="00EC5930">
      <w:pPr>
        <w:ind w:firstLine="567"/>
        <w:jc w:val="both"/>
        <w:rPr>
          <w:rFonts w:eastAsiaTheme="minorHAnsi"/>
          <w:lang w:eastAsia="en-US"/>
        </w:rPr>
      </w:pPr>
      <w:r w:rsidRPr="00D02A0F">
        <w:rPr>
          <w:rFonts w:eastAsiaTheme="minorHAnsi"/>
          <w:lang w:eastAsia="en-US"/>
        </w:rPr>
        <w:t>3.6.1 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C524B" w:rsidRPr="00D02A0F" w:rsidRDefault="00CC524B" w:rsidP="00EC5930">
      <w:pPr>
        <w:ind w:firstLine="567"/>
        <w:jc w:val="both"/>
        <w:rPr>
          <w:rFonts w:eastAsiaTheme="minorHAnsi"/>
          <w:lang w:eastAsia="en-US"/>
        </w:rPr>
      </w:pPr>
      <w:r w:rsidRPr="00D02A0F">
        <w:rPr>
          <w:rFonts w:eastAsiaTheme="minorHAnsi"/>
          <w:lang w:eastAsia="en-US"/>
        </w:rPr>
        <w:t>3.6.2 размещение нестационарных торговых объектов (елочных базаров, павильонов под реализацию хамсы, кваса и прочих):</w:t>
      </w:r>
    </w:p>
    <w:p w:rsidR="00CC524B" w:rsidRPr="00D02A0F" w:rsidRDefault="00CC524B" w:rsidP="00EC5930">
      <w:pPr>
        <w:ind w:firstLine="567"/>
        <w:jc w:val="both"/>
        <w:rPr>
          <w:rFonts w:eastAsiaTheme="minorHAnsi"/>
          <w:lang w:eastAsia="en-US"/>
        </w:rPr>
      </w:pPr>
      <w:r w:rsidRPr="00D02A0F">
        <w:rPr>
          <w:rFonts w:eastAsiaTheme="minorHAnsi"/>
          <w:lang w:eastAsia="en-US"/>
        </w:rPr>
        <w:t xml:space="preserve">1) на </w:t>
      </w:r>
      <w:proofErr w:type="gramStart"/>
      <w:r w:rsidRPr="00D02A0F">
        <w:rPr>
          <w:rFonts w:eastAsiaTheme="minorHAnsi"/>
          <w:lang w:eastAsia="en-US"/>
        </w:rPr>
        <w:t>территории</w:t>
      </w:r>
      <w:proofErr w:type="gramEnd"/>
      <w:r w:rsidRPr="00D02A0F">
        <w:rPr>
          <w:rFonts w:eastAsiaTheme="minorHAnsi"/>
          <w:lang w:eastAsia="en-US"/>
        </w:rPr>
        <w:t xml:space="preserve"> прилегающей к фасадам стационарных торговых объектов потребительской сферы независимо от форм собственности;</w:t>
      </w:r>
    </w:p>
    <w:p w:rsidR="00CC524B" w:rsidRPr="00D02A0F" w:rsidRDefault="00CC524B" w:rsidP="00EC5930">
      <w:pPr>
        <w:ind w:firstLine="567"/>
        <w:jc w:val="both"/>
        <w:rPr>
          <w:rFonts w:eastAsia="Times New Roman"/>
          <w:lang w:eastAsia="ru-RU"/>
        </w:rPr>
      </w:pPr>
      <w:r w:rsidRPr="00D02A0F">
        <w:rPr>
          <w:rFonts w:eastAsia="Times New Roman"/>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CC524B" w:rsidRPr="00D02A0F" w:rsidRDefault="00CC524B" w:rsidP="00EC5930">
      <w:pPr>
        <w:ind w:firstLine="567"/>
        <w:jc w:val="both"/>
        <w:rPr>
          <w:rFonts w:eastAsiaTheme="minorHAnsi"/>
          <w:lang w:eastAsia="en-US"/>
        </w:rPr>
      </w:pPr>
      <w:r w:rsidRPr="00D02A0F">
        <w:rPr>
          <w:rFonts w:eastAsia="Times New Roman"/>
          <w:lang w:eastAsia="ru-RU"/>
        </w:rPr>
        <w:t xml:space="preserve">3.6.3 </w:t>
      </w:r>
      <w:r w:rsidRPr="00D02A0F">
        <w:rPr>
          <w:rFonts w:eastAsiaTheme="minorHAnsi"/>
          <w:lang w:eastAsia="en-US"/>
        </w:rPr>
        <w:t xml:space="preserve">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w:t>
      </w:r>
      <w:r w:rsidRPr="00D02A0F">
        <w:rPr>
          <w:rFonts w:eastAsiaTheme="minorHAnsi"/>
          <w:lang w:eastAsia="en-US"/>
        </w:rPr>
        <w:lastRenderedPageBreak/>
        <w:t>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C524B" w:rsidRPr="00D02A0F" w:rsidRDefault="00CC524B" w:rsidP="00EC5930">
      <w:pPr>
        <w:ind w:firstLine="567"/>
        <w:jc w:val="both"/>
        <w:rPr>
          <w:rFonts w:eastAsiaTheme="minorHAnsi"/>
          <w:lang w:eastAsia="en-US"/>
        </w:rPr>
      </w:pPr>
      <w:r w:rsidRPr="00D02A0F">
        <w:rPr>
          <w:rFonts w:eastAsiaTheme="minorHAnsi"/>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C524B" w:rsidRPr="00D02A0F" w:rsidRDefault="00CC524B" w:rsidP="00EC5930">
      <w:pPr>
        <w:ind w:firstLine="567"/>
        <w:jc w:val="both"/>
        <w:rPr>
          <w:rFonts w:eastAsiaTheme="minorHAnsi"/>
          <w:lang w:eastAsia="en-US"/>
        </w:rPr>
      </w:pPr>
      <w:r w:rsidRPr="00D02A0F">
        <w:rPr>
          <w:rFonts w:eastAsiaTheme="minorHAnsi"/>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8" w:history="1">
        <w:r w:rsidRPr="00D02A0F">
          <w:rPr>
            <w:rFonts w:eastAsiaTheme="minorHAnsi"/>
            <w:lang w:eastAsia="en-US"/>
          </w:rPr>
          <w:t>Правилами</w:t>
        </w:r>
      </w:hyperlink>
      <w:r w:rsidRPr="00D02A0F">
        <w:rPr>
          <w:rFonts w:eastAsiaTheme="minorHAnsi"/>
          <w:lang w:eastAsia="en-US"/>
        </w:rPr>
        <w:t xml:space="preserve"> благоустройства </w:t>
      </w:r>
      <w:r w:rsidR="004E242E" w:rsidRPr="00D02A0F">
        <w:rPr>
          <w:rFonts w:eastAsiaTheme="minorHAnsi"/>
          <w:lang w:eastAsia="en-US"/>
        </w:rPr>
        <w:t>сельского поселения</w:t>
      </w:r>
      <w:r w:rsidRPr="00D02A0F">
        <w:rPr>
          <w:rFonts w:eastAsiaTheme="minorHAnsi"/>
          <w:lang w:eastAsia="en-US"/>
        </w:rPr>
        <w:t xml:space="preserve">, и в соответствии с эскизным </w:t>
      </w:r>
      <w:r w:rsidR="004C7909" w:rsidRPr="00D02A0F">
        <w:rPr>
          <w:rFonts w:eastAsiaTheme="minorHAnsi"/>
          <w:lang w:eastAsia="en-US"/>
        </w:rPr>
        <w:t>проектом.</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3.9. Допускается </w:t>
      </w:r>
      <w:r w:rsidRPr="00D02A0F">
        <w:rPr>
          <w:rFonts w:eastAsia="Times New Roman"/>
          <w:lang w:eastAsia="ru-RU"/>
        </w:rPr>
        <w:t xml:space="preserve">размещение в летний период на прилегающей территории </w:t>
      </w:r>
      <w:r w:rsidRPr="00D02A0F">
        <w:rPr>
          <w:rFonts w:eastAsiaTheme="minorHAnsi"/>
          <w:lang w:eastAsia="en-US"/>
        </w:rPr>
        <w:t>к</w:t>
      </w:r>
      <w:r w:rsidRPr="00D02A0F">
        <w:rPr>
          <w:rFonts w:eastAsia="Times New Roman"/>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w:t>
      </w:r>
      <w:r w:rsidR="004C7909" w:rsidRPr="00D02A0F">
        <w:rPr>
          <w:rFonts w:eastAsiaTheme="minorHAnsi"/>
          <w:lang w:eastAsia="en-US"/>
        </w:rPr>
        <w:t xml:space="preserve">администрацией </w:t>
      </w:r>
      <w:r w:rsidR="00780CE2" w:rsidRPr="00D02A0F">
        <w:rPr>
          <w:rFonts w:eastAsiaTheme="minorHAnsi"/>
          <w:lang w:eastAsia="en-US"/>
        </w:rPr>
        <w:t xml:space="preserve">Молдаванского </w:t>
      </w:r>
      <w:r w:rsidR="004C7909" w:rsidRPr="00D02A0F">
        <w:rPr>
          <w:rFonts w:eastAsiaTheme="minorHAnsi"/>
          <w:lang w:eastAsia="en-US"/>
        </w:rPr>
        <w:t>сельского поселения Крымского района.</w:t>
      </w:r>
    </w:p>
    <w:p w:rsidR="00A01BCA" w:rsidRPr="00D02A0F" w:rsidRDefault="00A01BCA" w:rsidP="00D02A0F">
      <w:pPr>
        <w:autoSpaceDE w:val="0"/>
        <w:autoSpaceDN w:val="0"/>
        <w:adjustRightInd w:val="0"/>
        <w:jc w:val="center"/>
        <w:rPr>
          <w:rFonts w:eastAsiaTheme="minorHAnsi"/>
          <w:bCs/>
          <w:lang w:eastAsia="en-US"/>
        </w:rPr>
      </w:pPr>
    </w:p>
    <w:p w:rsidR="00CC524B" w:rsidRPr="00EC5930" w:rsidRDefault="00CC524B" w:rsidP="00D02A0F">
      <w:pPr>
        <w:ind w:firstLine="851"/>
        <w:jc w:val="center"/>
      </w:pPr>
      <w:r w:rsidRPr="00EC5930">
        <w:t>4. Мониторинг размещения нестационарных торговых объектов</w:t>
      </w:r>
    </w:p>
    <w:p w:rsidR="00F00208" w:rsidRPr="00EC5930" w:rsidRDefault="00F00208" w:rsidP="00D02A0F">
      <w:pPr>
        <w:ind w:firstLine="851"/>
        <w:jc w:val="both"/>
      </w:pPr>
    </w:p>
    <w:p w:rsidR="00F00208" w:rsidRPr="00EC5930" w:rsidRDefault="00F00208" w:rsidP="00EC5930">
      <w:pPr>
        <w:ind w:firstLine="567"/>
        <w:jc w:val="both"/>
      </w:pPr>
      <w:r w:rsidRPr="00EC5930">
        <w:t>Размещение и (или) эксплуатация НТО в нарушение настоящего Порядка не допускаются.</w:t>
      </w:r>
    </w:p>
    <w:p w:rsidR="009D28E9" w:rsidRPr="00EC5930" w:rsidRDefault="00F00208" w:rsidP="00EC5930">
      <w:pPr>
        <w:ind w:firstLine="567"/>
        <w:jc w:val="both"/>
      </w:pPr>
      <w:r w:rsidRPr="00EC5930">
        <w:t xml:space="preserve">Выявление (мониторинг) неправомерно размещенных и (или) эксплуатируемых на территории поселения НТО осуществляется </w:t>
      </w:r>
      <w:r w:rsidR="007D319A" w:rsidRPr="00EC5930">
        <w:t xml:space="preserve">администрацией сельского поселения </w:t>
      </w:r>
      <w:r w:rsidRPr="00EC5930">
        <w:t xml:space="preserve"> (уполномоченной </w:t>
      </w:r>
      <w:r w:rsidR="00302065" w:rsidRPr="00EC5930">
        <w:t xml:space="preserve">рабочей группой, состав которой </w:t>
      </w:r>
      <w:r w:rsidR="009D28E9" w:rsidRPr="00EC5930">
        <w:t xml:space="preserve"> утвержда</w:t>
      </w:r>
      <w:r w:rsidR="00302065" w:rsidRPr="00EC5930">
        <w:t>е</w:t>
      </w:r>
      <w:r w:rsidR="009D28E9" w:rsidRPr="00EC5930">
        <w:t>тся постановлением администрации поселения</w:t>
      </w:r>
      <w:r w:rsidR="00302065" w:rsidRPr="00EC5930">
        <w:t>)</w:t>
      </w:r>
      <w:r w:rsidR="009D28E9" w:rsidRPr="00EC5930">
        <w:t>.</w:t>
      </w:r>
    </w:p>
    <w:p w:rsidR="0061504A" w:rsidRPr="00EC5930" w:rsidRDefault="0061504A" w:rsidP="00EC5930">
      <w:pPr>
        <w:ind w:firstLine="567"/>
        <w:jc w:val="both"/>
      </w:pPr>
      <w:r w:rsidRPr="00EC5930">
        <w:t xml:space="preserve">При выявлении </w:t>
      </w:r>
      <w:r w:rsidR="00302065" w:rsidRPr="00EC5930">
        <w:t xml:space="preserve">неправомерно </w:t>
      </w:r>
      <w:r w:rsidRPr="00EC5930">
        <w:t xml:space="preserve">размещенных НТО, </w:t>
      </w:r>
      <w:r w:rsidR="00302065" w:rsidRPr="00EC5930">
        <w:t>уполномоченной рабочей группой проводится</w:t>
      </w:r>
      <w:r w:rsidRPr="00EC5930">
        <w:t xml:space="preserve"> работ</w:t>
      </w:r>
      <w:r w:rsidR="00302065" w:rsidRPr="00EC5930">
        <w:t>а</w:t>
      </w:r>
      <w:r w:rsidRPr="00EC5930">
        <w:t xml:space="preserve"> по установлению их владельцев, а также работ</w:t>
      </w:r>
      <w:r w:rsidR="00302065" w:rsidRPr="00EC5930">
        <w:t>а</w:t>
      </w:r>
      <w:r w:rsidRPr="00EC5930">
        <w:t>, направленн</w:t>
      </w:r>
      <w:r w:rsidR="00302065" w:rsidRPr="00EC5930">
        <w:t>ая</w:t>
      </w:r>
      <w:r w:rsidRPr="00EC5930">
        <w:t xml:space="preserve"> на получение официальных сведений от уполномоченных органов Крымского района о формировании, предоставлении и (или) использовании земельных участков</w:t>
      </w:r>
      <w:r w:rsidR="009D28E9" w:rsidRPr="00EC5930">
        <w:t>.</w:t>
      </w:r>
    </w:p>
    <w:p w:rsidR="00F00208" w:rsidRPr="00EC5930" w:rsidRDefault="00F00208" w:rsidP="00D02A0F">
      <w:pPr>
        <w:ind w:firstLine="851"/>
        <w:jc w:val="both"/>
      </w:pPr>
      <w:r w:rsidRPr="00EC5930">
        <w:t xml:space="preserve"> </w:t>
      </w:r>
    </w:p>
    <w:p w:rsidR="00CC524B" w:rsidRPr="00D02A0F" w:rsidRDefault="0064736D" w:rsidP="00D02A0F">
      <w:pPr>
        <w:ind w:firstLine="708"/>
        <w:jc w:val="center"/>
        <w:rPr>
          <w:rFonts w:eastAsiaTheme="minorHAnsi"/>
          <w:lang w:eastAsia="en-US"/>
        </w:rPr>
      </w:pPr>
      <w:r w:rsidRPr="00D02A0F">
        <w:rPr>
          <w:rFonts w:eastAsiaTheme="minorHAnsi"/>
          <w:lang w:eastAsia="en-US"/>
        </w:rPr>
        <w:t>5. Демонтаж (перемещение</w:t>
      </w:r>
      <w:r w:rsidR="00CC524B" w:rsidRPr="00D02A0F">
        <w:rPr>
          <w:rFonts w:eastAsiaTheme="minorHAnsi"/>
          <w:lang w:eastAsia="en-US"/>
        </w:rPr>
        <w:t>) нестационарных торговых объектов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 Нестационарные торговые объекты подлежат демонтажу по следующим основаниям:</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5.1.1 установка нестационарного объекта в нарушение Порядка размещения, в том числе в случае самовольного размещения нестационарного объекта;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5.1.2</w:t>
      </w:r>
      <w:r w:rsidR="0032555F" w:rsidRPr="00D02A0F">
        <w:rPr>
          <w:rFonts w:eastAsiaTheme="minorHAnsi"/>
          <w:lang w:eastAsia="en-US"/>
        </w:rPr>
        <w:t>.</w:t>
      </w:r>
      <w:r w:rsidRPr="00D02A0F">
        <w:rPr>
          <w:rFonts w:eastAsiaTheme="minorHAnsi"/>
          <w:lang w:eastAsia="en-US"/>
        </w:rPr>
        <w:t xml:space="preserve"> расторжение договора на право размещения нестационарного объекта;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5.1.3</w:t>
      </w:r>
      <w:r w:rsidR="0032555F" w:rsidRPr="00D02A0F">
        <w:rPr>
          <w:rFonts w:eastAsiaTheme="minorHAnsi"/>
          <w:lang w:eastAsia="en-US"/>
        </w:rPr>
        <w:t>.</w:t>
      </w:r>
      <w:r w:rsidRPr="00D02A0F">
        <w:rPr>
          <w:rFonts w:eastAsiaTheme="minorHAnsi"/>
          <w:lang w:eastAsia="en-US"/>
        </w:rPr>
        <w:t xml:space="preserve"> истечение срока договора на право размещения нестационарного объекта;</w:t>
      </w:r>
    </w:p>
    <w:p w:rsidR="00CC524B" w:rsidRPr="00D02A0F" w:rsidRDefault="00CC524B" w:rsidP="00EC5930">
      <w:pPr>
        <w:autoSpaceDE w:val="0"/>
        <w:autoSpaceDN w:val="0"/>
        <w:adjustRightInd w:val="0"/>
        <w:ind w:firstLine="567"/>
        <w:jc w:val="both"/>
        <w:rPr>
          <w:rFonts w:eastAsiaTheme="minorHAnsi"/>
          <w:lang w:eastAsia="ru-RU"/>
        </w:rPr>
      </w:pPr>
      <w:r w:rsidRPr="00D02A0F">
        <w:rPr>
          <w:rFonts w:eastAsiaTheme="minorHAnsi"/>
          <w:lang w:eastAsia="en-US"/>
        </w:rPr>
        <w:t>5.1.4</w:t>
      </w:r>
      <w:r w:rsidR="0032555F" w:rsidRPr="00D02A0F">
        <w:rPr>
          <w:rFonts w:eastAsiaTheme="minorHAnsi"/>
          <w:lang w:eastAsia="en-US"/>
        </w:rPr>
        <w:t>.</w:t>
      </w:r>
      <w:r w:rsidR="007D319A" w:rsidRPr="00D02A0F">
        <w:rPr>
          <w:rFonts w:eastAsiaTheme="minorHAnsi"/>
          <w:lang w:eastAsia="en-US"/>
        </w:rPr>
        <w:t> </w:t>
      </w:r>
      <w:r w:rsidRPr="00D02A0F">
        <w:rPr>
          <w:rFonts w:eastAsiaTheme="minorHAnsi"/>
          <w:lang w:eastAsia="en-US"/>
        </w:rPr>
        <w:t xml:space="preserve">необходимость освобождения территории в границах размещения нестационарного объекта, </w:t>
      </w:r>
      <w:r w:rsidRPr="00D02A0F">
        <w:rPr>
          <w:rFonts w:eastAsiaTheme="minorHAnsi"/>
          <w:lang w:eastAsia="ru-RU"/>
        </w:rPr>
        <w:t>в случае внесения изменений в Схему размещения,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и договором на право размещения нестационарного торгового объекта;</w:t>
      </w:r>
    </w:p>
    <w:p w:rsidR="003C2D92" w:rsidRPr="00D02A0F" w:rsidRDefault="00CC524B" w:rsidP="00EC5930">
      <w:pPr>
        <w:autoSpaceDE w:val="0"/>
        <w:autoSpaceDN w:val="0"/>
        <w:adjustRightInd w:val="0"/>
        <w:ind w:firstLine="567"/>
        <w:jc w:val="both"/>
        <w:rPr>
          <w:rFonts w:eastAsiaTheme="minorHAnsi"/>
          <w:lang w:eastAsia="ru-RU"/>
        </w:rPr>
      </w:pPr>
      <w:r w:rsidRPr="00D02A0F">
        <w:rPr>
          <w:rFonts w:eastAsiaTheme="minorHAnsi"/>
          <w:lang w:eastAsia="ru-RU"/>
        </w:rPr>
        <w:t>5.</w:t>
      </w:r>
      <w:r w:rsidR="0032555F" w:rsidRPr="00D02A0F">
        <w:rPr>
          <w:rFonts w:eastAsiaTheme="minorHAnsi"/>
          <w:lang w:eastAsia="ru-RU"/>
        </w:rPr>
        <w:t>1.5. </w:t>
      </w:r>
      <w:r w:rsidRPr="00D02A0F">
        <w:rPr>
          <w:rFonts w:eastAsiaTheme="minorHAnsi"/>
          <w:lang w:eastAsia="ru-RU"/>
        </w:rPr>
        <w:t>необходимость проведения аварийных и иных работ балансодержателями инженерных коммуникаций, расположенных в границах территории размещения не</w:t>
      </w:r>
      <w:r w:rsidR="007D319A" w:rsidRPr="00D02A0F">
        <w:rPr>
          <w:rFonts w:eastAsiaTheme="minorHAnsi"/>
          <w:lang w:eastAsia="ru-RU"/>
        </w:rPr>
        <w:t>стационарного торгового объекта;</w:t>
      </w:r>
    </w:p>
    <w:p w:rsidR="00302065" w:rsidRPr="00EC5930" w:rsidRDefault="007D319A" w:rsidP="00EC5930">
      <w:pPr>
        <w:autoSpaceDE w:val="0"/>
        <w:autoSpaceDN w:val="0"/>
        <w:adjustRightInd w:val="0"/>
        <w:ind w:firstLine="567"/>
        <w:jc w:val="both"/>
      </w:pPr>
      <w:r w:rsidRPr="00EC5930">
        <w:rPr>
          <w:rFonts w:eastAsiaTheme="minorHAnsi"/>
          <w:lang w:eastAsia="ru-RU"/>
        </w:rPr>
        <w:t>5.1.6.</w:t>
      </w:r>
      <w:r w:rsidRPr="00EC5930">
        <w:t> неисполнение собственником (владельцем) НТО предписания Администрации об устранении нарушений действующего законодательства, предусматривающего демонтаж НТО, освобождение занимаемого им земельного участка.</w:t>
      </w:r>
    </w:p>
    <w:p w:rsidR="00302065" w:rsidRPr="00EC5930" w:rsidRDefault="00302065" w:rsidP="00EC5930">
      <w:pPr>
        <w:autoSpaceDE w:val="0"/>
        <w:autoSpaceDN w:val="0"/>
        <w:adjustRightInd w:val="0"/>
        <w:ind w:firstLine="567"/>
        <w:jc w:val="both"/>
      </w:pPr>
      <w:r w:rsidRPr="00EC5930">
        <w:t xml:space="preserve">5.2. Демонтаж (перемещение) неправомерно размещённого НТО осуществляется в установленном </w:t>
      </w:r>
      <w:r w:rsidR="00594006" w:rsidRPr="00EC5930">
        <w:t xml:space="preserve">администрацией сельского поселения </w:t>
      </w:r>
      <w:r w:rsidRPr="00EC5930">
        <w:t xml:space="preserve">порядке по освобождению земельных участков от незаконно размещённых на них объектов, не являющихся объектами капитального строительства. </w:t>
      </w:r>
    </w:p>
    <w:p w:rsidR="00302065" w:rsidRPr="00EC5930" w:rsidRDefault="00302065" w:rsidP="00EC5930">
      <w:pPr>
        <w:autoSpaceDE w:val="0"/>
        <w:autoSpaceDN w:val="0"/>
        <w:adjustRightInd w:val="0"/>
        <w:ind w:firstLine="567"/>
        <w:jc w:val="both"/>
      </w:pPr>
      <w:r w:rsidRPr="00EC5930">
        <w:t>5.3. </w:t>
      </w:r>
      <w:r w:rsidRPr="00EC5930">
        <w:rPr>
          <w:rFonts w:eastAsia="Times New Roman"/>
          <w:lang w:eastAsia="ru-RU"/>
        </w:rPr>
        <w:t xml:space="preserve">Заинтересованные лица вправе обжаловать решения, действия (бездействие) должностных лиц администрации </w:t>
      </w:r>
      <w:r w:rsidR="00594006" w:rsidRPr="00EC5930">
        <w:rPr>
          <w:rFonts w:eastAsia="Times New Roman"/>
          <w:lang w:eastAsia="ru-RU"/>
        </w:rPr>
        <w:t xml:space="preserve">сельского </w:t>
      </w:r>
      <w:r w:rsidRPr="00EC5930">
        <w:rPr>
          <w:rFonts w:eastAsia="Times New Roman"/>
          <w:lang w:eastAsia="ru-RU"/>
        </w:rPr>
        <w:t xml:space="preserve">поселения, членов </w:t>
      </w:r>
      <w:r w:rsidR="00594006" w:rsidRPr="00EC5930">
        <w:rPr>
          <w:rFonts w:eastAsia="Times New Roman"/>
          <w:lang w:eastAsia="ru-RU"/>
        </w:rPr>
        <w:t>рабочей группы</w:t>
      </w:r>
      <w:r w:rsidRPr="00EC5930">
        <w:rPr>
          <w:rFonts w:eastAsia="Times New Roman"/>
          <w:lang w:eastAsia="ru-RU"/>
        </w:rPr>
        <w:t xml:space="preserve">, связанных </w:t>
      </w:r>
      <w:r w:rsidRPr="00EC5930">
        <w:rPr>
          <w:rFonts w:eastAsia="Times New Roman"/>
          <w:lang w:eastAsia="ru-RU"/>
        </w:rPr>
        <w:lastRenderedPageBreak/>
        <w:t xml:space="preserve">с обращением с </w:t>
      </w:r>
      <w:r w:rsidR="00594006" w:rsidRPr="00EC5930">
        <w:rPr>
          <w:rFonts w:eastAsia="Times New Roman"/>
          <w:lang w:eastAsia="ru-RU"/>
        </w:rPr>
        <w:t xml:space="preserve">неправомерно </w:t>
      </w:r>
      <w:r w:rsidRPr="00EC5930">
        <w:rPr>
          <w:rFonts w:eastAsia="Times New Roman"/>
          <w:lang w:eastAsia="ru-RU"/>
        </w:rPr>
        <w:t xml:space="preserve">размещенными </w:t>
      </w:r>
      <w:r w:rsidR="00594006" w:rsidRPr="00EC5930">
        <w:rPr>
          <w:rFonts w:eastAsia="Times New Roman"/>
          <w:lang w:eastAsia="ru-RU"/>
        </w:rPr>
        <w:t>НТО п</w:t>
      </w:r>
      <w:r w:rsidRPr="00EC5930">
        <w:rPr>
          <w:rFonts w:eastAsia="Times New Roman"/>
          <w:lang w:eastAsia="ru-RU"/>
        </w:rPr>
        <w:t>утем по</w:t>
      </w:r>
      <w:r w:rsidR="00594006" w:rsidRPr="00EC5930">
        <w:rPr>
          <w:rFonts w:eastAsia="Times New Roman"/>
          <w:lang w:eastAsia="ru-RU"/>
        </w:rPr>
        <w:t xml:space="preserve">дачи соответствующего заявления </w:t>
      </w:r>
      <w:r w:rsidRPr="00EC5930">
        <w:rPr>
          <w:rFonts w:eastAsia="Times New Roman"/>
          <w:lang w:eastAsia="ru-RU"/>
        </w:rPr>
        <w:t xml:space="preserve">главе </w:t>
      </w:r>
      <w:r w:rsidR="00594006" w:rsidRPr="00EC5930">
        <w:rPr>
          <w:rFonts w:eastAsia="Times New Roman"/>
          <w:lang w:eastAsia="ru-RU"/>
        </w:rPr>
        <w:t xml:space="preserve">сельского поселения. </w:t>
      </w:r>
      <w:r w:rsidRPr="00EC5930">
        <w:rPr>
          <w:rFonts w:eastAsia="Times New Roman"/>
          <w:lang w:eastAsia="ru-RU"/>
        </w:rPr>
        <w:t xml:space="preserve">Заявление рассматривается </w:t>
      </w:r>
      <w:r w:rsidR="00594006" w:rsidRPr="00EC5930">
        <w:rPr>
          <w:rFonts w:eastAsia="Times New Roman"/>
          <w:lang w:eastAsia="ru-RU"/>
        </w:rPr>
        <w:t xml:space="preserve">главой сельского поселения, </w:t>
      </w:r>
      <w:r w:rsidRPr="00EC5930">
        <w:rPr>
          <w:rFonts w:eastAsia="Times New Roman"/>
          <w:lang w:eastAsia="ru-RU"/>
        </w:rPr>
        <w:t>в срок не более тридцати дней со дня его поступления.</w:t>
      </w:r>
    </w:p>
    <w:p w:rsidR="00302065" w:rsidRPr="00D02A0F" w:rsidRDefault="00302065" w:rsidP="00EC5930">
      <w:pPr>
        <w:autoSpaceDE w:val="0"/>
        <w:autoSpaceDN w:val="0"/>
        <w:adjustRightInd w:val="0"/>
        <w:ind w:firstLine="567"/>
        <w:jc w:val="both"/>
      </w:pPr>
      <w:r w:rsidRPr="00EC5930">
        <w:rPr>
          <w:rFonts w:eastAsia="Times New Roman"/>
          <w:lang w:eastAsia="ru-RU"/>
        </w:rPr>
        <w:t xml:space="preserve">Заинтересованные лица вправе обжаловать решения, действия (бездействие) должностных лиц </w:t>
      </w:r>
      <w:r w:rsidR="00594006" w:rsidRPr="00EC5930">
        <w:rPr>
          <w:rFonts w:eastAsia="Times New Roman"/>
          <w:lang w:eastAsia="ru-RU"/>
        </w:rPr>
        <w:t xml:space="preserve">администрации сельского поселения, членов рабочей группы, связанных с обращением с неправомерно размещенными НТО </w:t>
      </w:r>
      <w:r w:rsidRPr="00EC5930">
        <w:rPr>
          <w:rFonts w:eastAsia="Times New Roman"/>
          <w:lang w:eastAsia="ru-RU"/>
        </w:rPr>
        <w:t>в судебном порядке.</w:t>
      </w:r>
    </w:p>
    <w:p w:rsidR="009D28E9" w:rsidRPr="00D02A0F" w:rsidRDefault="009D28E9" w:rsidP="00D02A0F">
      <w:pPr>
        <w:autoSpaceDE w:val="0"/>
        <w:autoSpaceDN w:val="0"/>
        <w:adjustRightInd w:val="0"/>
        <w:ind w:firstLine="708"/>
        <w:jc w:val="both"/>
      </w:pPr>
    </w:p>
    <w:p w:rsidR="00CC524B" w:rsidRPr="00D02A0F" w:rsidRDefault="00CC524B" w:rsidP="00D02A0F">
      <w:pPr>
        <w:jc w:val="center"/>
        <w:rPr>
          <w:rFonts w:eastAsiaTheme="minorHAnsi"/>
          <w:lang w:eastAsia="en-US"/>
        </w:rPr>
      </w:pPr>
      <w:r w:rsidRPr="00D02A0F">
        <w:rPr>
          <w:rFonts w:eastAsiaTheme="minorHAnsi"/>
          <w:lang w:eastAsia="en-US"/>
        </w:rPr>
        <w:t xml:space="preserve">6. Размещение нестационарных торговых объектов </w:t>
      </w:r>
    </w:p>
    <w:p w:rsidR="00CC524B" w:rsidRPr="00D02A0F" w:rsidRDefault="00CC524B" w:rsidP="00D02A0F">
      <w:pPr>
        <w:jc w:val="center"/>
        <w:rPr>
          <w:rFonts w:eastAsiaTheme="minorHAnsi"/>
          <w:lang w:eastAsia="en-US"/>
        </w:rPr>
      </w:pPr>
      <w:r w:rsidRPr="00D02A0F">
        <w:rPr>
          <w:rFonts w:eastAsiaTheme="minorHAnsi"/>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C524B" w:rsidRPr="00D02A0F" w:rsidRDefault="00CC524B" w:rsidP="00D02A0F">
      <w:pPr>
        <w:jc w:val="center"/>
        <w:rPr>
          <w:rFonts w:eastAsiaTheme="minorHAnsi"/>
          <w:lang w:eastAsia="en-US"/>
        </w:rPr>
      </w:pP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6.1. На территории </w:t>
      </w:r>
      <w:r w:rsidR="00780CE2" w:rsidRPr="00D02A0F">
        <w:rPr>
          <w:rFonts w:eastAsiaTheme="minorHAnsi"/>
          <w:lang w:eastAsia="en-US"/>
        </w:rPr>
        <w:t xml:space="preserve">Молдаванского </w:t>
      </w:r>
      <w:r w:rsidR="00844197" w:rsidRPr="00D02A0F">
        <w:rPr>
          <w:rFonts w:eastAsiaTheme="minorHAnsi"/>
          <w:lang w:eastAsia="en-US"/>
        </w:rPr>
        <w:t xml:space="preserve"> сельского поселения Крымского района </w:t>
      </w:r>
      <w:r w:rsidRPr="00D02A0F">
        <w:rPr>
          <w:rFonts w:eastAsiaTheme="minorHAnsi"/>
          <w:lang w:eastAsia="en-US"/>
        </w:rPr>
        <w:t>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по заявлениям индивидуальных предпринимателей и юридических лиц.</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(далее без проведения аукциона):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6.2.1 попкорн и сладкая вата;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6.3.2 воздушные шары и карнавальная продукция;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6.2.3 мороженое;</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6.2.4 продовольственные товары в заводской упаковке;</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6.2.5 прохладительные напитки;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6.2.6 услуги развлекательного характера;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6.2.7 живые и искусственные цветы;</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6.2.8 продукция предприятий общественного питания.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Указанный перечень может быть расширен по решению администрации </w:t>
      </w:r>
      <w:r w:rsidR="00844197" w:rsidRPr="00D02A0F">
        <w:rPr>
          <w:rFonts w:eastAsiaTheme="minorHAnsi"/>
          <w:lang w:eastAsia="en-US"/>
        </w:rPr>
        <w:t xml:space="preserve"> сельского поселения Крымского</w:t>
      </w:r>
      <w:r w:rsidRPr="00D02A0F">
        <w:rPr>
          <w:rFonts w:eastAsiaTheme="minorHAnsi"/>
          <w:lang w:eastAsia="en-US"/>
        </w:rPr>
        <w:t xml:space="preserve"> района, согласованному с администрацией муниципаль</w:t>
      </w:r>
      <w:r w:rsidR="00844197" w:rsidRPr="00D02A0F">
        <w:rPr>
          <w:rFonts w:eastAsiaTheme="minorHAnsi"/>
          <w:lang w:eastAsia="en-US"/>
        </w:rPr>
        <w:t>ного образования Крымский</w:t>
      </w:r>
      <w:r w:rsidRPr="00D02A0F">
        <w:rPr>
          <w:rFonts w:eastAsiaTheme="minorHAnsi"/>
          <w:lang w:eastAsia="en-US"/>
        </w:rPr>
        <w:t xml:space="preserve"> район.</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w:t>
      </w:r>
      <w:r w:rsidR="00844197" w:rsidRPr="00D02A0F">
        <w:rPr>
          <w:rFonts w:eastAsiaTheme="minorHAnsi"/>
          <w:lang w:eastAsia="en-US"/>
        </w:rPr>
        <w:t>сельского</w:t>
      </w:r>
      <w:r w:rsidRPr="00D02A0F">
        <w:rPr>
          <w:rFonts w:eastAsiaTheme="minorHAnsi"/>
          <w:lang w:eastAsia="en-US"/>
        </w:rPr>
        <w:t xml:space="preserve"> поселения </w:t>
      </w:r>
      <w:r w:rsidR="00844197" w:rsidRPr="00D02A0F">
        <w:rPr>
          <w:rFonts w:eastAsiaTheme="minorHAnsi"/>
          <w:lang w:eastAsia="en-US"/>
        </w:rPr>
        <w:t xml:space="preserve">Крымского </w:t>
      </w:r>
      <w:r w:rsidRPr="00D02A0F">
        <w:rPr>
          <w:rFonts w:eastAsiaTheme="minorHAnsi"/>
          <w:lang w:eastAsia="en-US"/>
        </w:rPr>
        <w:t xml:space="preserve"> района заявление по форме, согласно приложению № 1 к настоящему Порядку размещения, с приложением следующих документов: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C524B" w:rsidRPr="00D02A0F" w:rsidRDefault="00CC524B" w:rsidP="00EC5930">
      <w:pPr>
        <w:autoSpaceDE w:val="0"/>
        <w:autoSpaceDN w:val="0"/>
        <w:adjustRightInd w:val="0"/>
        <w:ind w:firstLine="567"/>
        <w:jc w:val="both"/>
        <w:rPr>
          <w:rFonts w:eastAsiaTheme="minorHAnsi"/>
          <w:lang w:eastAsia="en-US"/>
        </w:rPr>
      </w:pPr>
      <w:proofErr w:type="gramStart"/>
      <w:r w:rsidRPr="00D02A0F">
        <w:rPr>
          <w:rFonts w:eastAsiaTheme="minorHAnsi"/>
          <w:lang w:eastAsia="en-US"/>
        </w:rPr>
        <w:t xml:space="preserve">6.3.2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roofErr w:type="gramEnd"/>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3E0FF2" w:rsidRPr="00D02A0F" w:rsidRDefault="003E0FF2"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6.3.4 эскиз архитектурного облика нестационарного торгового объекта, с учетом требований, правилами благоустройства </w:t>
      </w:r>
      <w:r w:rsidR="001D4148"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 и в соответствии с установленным внешним архитектурным обликом сложившейся застройки на территории </w:t>
      </w:r>
      <w:r w:rsidR="001D4148" w:rsidRPr="00D02A0F">
        <w:rPr>
          <w:rFonts w:eastAsiaTheme="minorHAnsi"/>
          <w:lang w:eastAsia="en-US"/>
        </w:rPr>
        <w:t xml:space="preserve">Молдаванского </w:t>
      </w:r>
      <w:r w:rsidRPr="00D02A0F">
        <w:rPr>
          <w:rFonts w:eastAsiaTheme="minorHAnsi"/>
          <w:lang w:eastAsia="en-US"/>
        </w:rPr>
        <w:t>сельского поселения Крымского района.</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 В заявлении указывается: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lastRenderedPageBreak/>
        <w:t>6.4.1 полное наименование заявителя;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6.4.2 юридический адрес заявителя;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6.4.3 наименование проводимого мероприятия;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6.4.4 даты и адрес размещения нестационарных торговых объектов;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6.4.5 ассортиментный перечень предлагаемых к продаже товаров.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 Заявителю может быть отказано в случае если: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6.5.1 проведение праздничных мероприятий не планируется в период, указанный в заявлении;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w:t>
      </w:r>
      <w:r w:rsidR="001D4148" w:rsidRPr="00D02A0F">
        <w:rPr>
          <w:rFonts w:eastAsiaTheme="minorHAnsi"/>
          <w:lang w:eastAsia="en-US"/>
        </w:rPr>
        <w:t xml:space="preserve">Молдаванского </w:t>
      </w:r>
      <w:r w:rsidR="004C7909" w:rsidRPr="00D02A0F">
        <w:rPr>
          <w:rFonts w:eastAsiaTheme="minorHAnsi"/>
          <w:lang w:eastAsia="en-US"/>
        </w:rPr>
        <w:t xml:space="preserve"> </w:t>
      </w:r>
      <w:r w:rsidR="00844197" w:rsidRPr="00D02A0F">
        <w:rPr>
          <w:rFonts w:eastAsiaTheme="minorHAnsi"/>
          <w:lang w:eastAsia="en-US"/>
        </w:rPr>
        <w:t>сельского  поселения</w:t>
      </w:r>
      <w:r w:rsidRPr="00D02A0F">
        <w:rPr>
          <w:rFonts w:eastAsiaTheme="minorHAnsi"/>
          <w:lang w:eastAsia="en-US"/>
        </w:rPr>
        <w:t xml:space="preserve"> </w:t>
      </w:r>
      <w:r w:rsidR="00844197" w:rsidRPr="00D02A0F">
        <w:rPr>
          <w:rFonts w:eastAsiaTheme="minorHAnsi"/>
          <w:lang w:eastAsia="en-US"/>
        </w:rPr>
        <w:t>Крымск</w:t>
      </w:r>
      <w:r w:rsidR="00B15AB5" w:rsidRPr="00D02A0F">
        <w:rPr>
          <w:rFonts w:eastAsiaTheme="minorHAnsi"/>
          <w:lang w:eastAsia="en-US"/>
        </w:rPr>
        <w:t>ого</w:t>
      </w:r>
      <w:r w:rsidRPr="00D02A0F">
        <w:rPr>
          <w:rFonts w:eastAsiaTheme="minorHAnsi"/>
          <w:lang w:eastAsia="en-US"/>
        </w:rPr>
        <w:t xml:space="preserve"> район</w:t>
      </w:r>
      <w:r w:rsidR="00B15AB5" w:rsidRPr="00D02A0F">
        <w:rPr>
          <w:rFonts w:eastAsiaTheme="minorHAnsi"/>
          <w:lang w:eastAsia="en-US"/>
        </w:rPr>
        <w:t>а</w:t>
      </w:r>
      <w:r w:rsidRPr="00D02A0F">
        <w:rPr>
          <w:rFonts w:eastAsiaTheme="minorHAnsi"/>
          <w:lang w:eastAsia="en-US"/>
        </w:rPr>
        <w:t>.</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6.7.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 </w:t>
      </w:r>
      <w:r w:rsidR="00844197" w:rsidRPr="00D02A0F">
        <w:rPr>
          <w:rFonts w:eastAsiaTheme="minorHAnsi"/>
          <w:lang w:eastAsia="en-US"/>
        </w:rPr>
        <w:t xml:space="preserve">сельского поселения Крымского </w:t>
      </w:r>
      <w:r w:rsidRPr="00D02A0F">
        <w:rPr>
          <w:rFonts w:eastAsiaTheme="minorHAnsi"/>
          <w:lang w:eastAsia="en-US"/>
        </w:rPr>
        <w:t xml:space="preserve"> района (форма письменного согласия устанавливается администрацией соответствующего поселения), на территории которого планируется размещение нестационарного торгового объекта. </w:t>
      </w:r>
    </w:p>
    <w:p w:rsidR="00CC524B" w:rsidRPr="00D02A0F" w:rsidRDefault="00CC524B" w:rsidP="00EC5930">
      <w:pPr>
        <w:autoSpaceDE w:val="0"/>
        <w:autoSpaceDN w:val="0"/>
        <w:adjustRightInd w:val="0"/>
        <w:ind w:firstLine="567"/>
        <w:jc w:val="both"/>
        <w:rPr>
          <w:rFonts w:eastAsiaTheme="minorHAnsi"/>
          <w:lang w:eastAsia="en-US"/>
        </w:rPr>
      </w:pPr>
      <w:r w:rsidRPr="00D02A0F">
        <w:rPr>
          <w:rFonts w:eastAsiaTheme="minorHAnsi"/>
          <w:lang w:eastAsia="en-US"/>
        </w:rPr>
        <w:t xml:space="preserve">6.8. </w:t>
      </w:r>
      <w:proofErr w:type="gramStart"/>
      <w:r w:rsidRPr="00D02A0F">
        <w:rPr>
          <w:rFonts w:eastAsiaTheme="minorHAnsi"/>
          <w:lang w:eastAsia="en-US"/>
        </w:rPr>
        <w:t>В случае принятия решения об отказе в предоставлении права на размещение нестационарных торговых объектов без проведения</w:t>
      </w:r>
      <w:proofErr w:type="gramEnd"/>
      <w:r w:rsidRPr="00D02A0F">
        <w:rPr>
          <w:rFonts w:eastAsiaTheme="minorHAnsi"/>
          <w:lang w:eastAsia="en-US"/>
        </w:rPr>
        <w:t xml:space="preserve">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CC524B" w:rsidRPr="00D02A0F" w:rsidRDefault="00CC524B" w:rsidP="00D02A0F">
      <w:pPr>
        <w:tabs>
          <w:tab w:val="left" w:pos="1560"/>
          <w:tab w:val="left" w:pos="1843"/>
        </w:tabs>
        <w:jc w:val="both"/>
        <w:rPr>
          <w:rFonts w:eastAsiaTheme="minorHAnsi"/>
          <w:lang w:eastAsia="en-US"/>
        </w:rPr>
      </w:pPr>
    </w:p>
    <w:p w:rsidR="0051450A" w:rsidRPr="00D02A0F" w:rsidRDefault="00933BD4" w:rsidP="00D02A0F">
      <w:pPr>
        <w:tabs>
          <w:tab w:val="left" w:pos="6270"/>
        </w:tabs>
        <w:outlineLvl w:val="0"/>
        <w:rPr>
          <w:rFonts w:eastAsia="Times New Roman"/>
        </w:rPr>
      </w:pPr>
      <w:r w:rsidRPr="00D02A0F">
        <w:rPr>
          <w:b/>
          <w:bCs/>
        </w:rPr>
        <w:tab/>
      </w:r>
    </w:p>
    <w:p w:rsidR="0051450A" w:rsidRPr="00D02A0F" w:rsidRDefault="0051450A" w:rsidP="00D02A0F">
      <w:pPr>
        <w:tabs>
          <w:tab w:val="left" w:pos="6270"/>
        </w:tabs>
        <w:outlineLvl w:val="0"/>
      </w:pPr>
    </w:p>
    <w:p w:rsidR="00594006" w:rsidRPr="00D02A0F" w:rsidRDefault="00594006"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4040F3" w:rsidRPr="00D02A0F" w:rsidRDefault="004040F3" w:rsidP="00D02A0F">
      <w:pPr>
        <w:tabs>
          <w:tab w:val="left" w:pos="6270"/>
        </w:tabs>
        <w:outlineLvl w:val="0"/>
        <w:rPr>
          <w:rFonts w:eastAsia="Times New Roman"/>
        </w:rPr>
      </w:pPr>
    </w:p>
    <w:p w:rsidR="004040F3" w:rsidRPr="00D02A0F" w:rsidRDefault="004040F3"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594006" w:rsidRDefault="00594006"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EC5930" w:rsidRDefault="00EC5930" w:rsidP="00D02A0F">
      <w:pPr>
        <w:tabs>
          <w:tab w:val="left" w:pos="6270"/>
        </w:tabs>
        <w:outlineLvl w:val="0"/>
        <w:rPr>
          <w:rFonts w:eastAsia="Times New Roman"/>
        </w:rPr>
      </w:pPr>
    </w:p>
    <w:p w:rsidR="00594006" w:rsidRPr="00D02A0F" w:rsidRDefault="00594006" w:rsidP="00D02A0F">
      <w:pPr>
        <w:tabs>
          <w:tab w:val="left" w:pos="6270"/>
        </w:tabs>
        <w:outlineLvl w:val="0"/>
        <w:rPr>
          <w:rFonts w:eastAsia="Times New Roman"/>
        </w:rPr>
      </w:pPr>
    </w:p>
    <w:p w:rsidR="00834253" w:rsidRPr="00D02A0F" w:rsidRDefault="00834253" w:rsidP="00D02A0F">
      <w:pPr>
        <w:tabs>
          <w:tab w:val="left" w:pos="6270"/>
        </w:tabs>
        <w:outlineLvl w:val="0"/>
        <w:rPr>
          <w:rFonts w:eastAsia="Times New Roman"/>
        </w:rPr>
      </w:pPr>
    </w:p>
    <w:p w:rsidR="0051450A" w:rsidRPr="00D02A0F" w:rsidRDefault="00A01BCA" w:rsidP="00EC5930">
      <w:pPr>
        <w:pStyle w:val="Default"/>
        <w:jc w:val="right"/>
        <w:rPr>
          <w:rFonts w:eastAsia="Times New Roman"/>
          <w:color w:val="auto"/>
          <w:lang w:eastAsia="ru-RU"/>
        </w:rPr>
      </w:pPr>
      <w:r w:rsidRPr="00D02A0F">
        <w:rPr>
          <w:rFonts w:eastAsia="Times New Roman"/>
          <w:color w:val="auto"/>
          <w:lang w:eastAsia="zh-CN"/>
        </w:rPr>
        <w:t xml:space="preserve">                                             </w:t>
      </w:r>
      <w:r w:rsidR="00594006" w:rsidRPr="00D02A0F">
        <w:rPr>
          <w:rFonts w:eastAsia="Times New Roman"/>
          <w:color w:val="auto"/>
          <w:lang w:eastAsia="zh-CN"/>
        </w:rPr>
        <w:t xml:space="preserve">                         </w:t>
      </w:r>
      <w:r w:rsidR="0051450A" w:rsidRPr="00D02A0F">
        <w:rPr>
          <w:rFonts w:eastAsia="Times New Roman"/>
          <w:color w:val="auto"/>
          <w:lang w:eastAsia="ru-RU"/>
        </w:rPr>
        <w:t>ПРИЛОЖЕНИЕ</w:t>
      </w:r>
      <w:r w:rsidR="00F03EB6" w:rsidRPr="00D02A0F">
        <w:rPr>
          <w:rFonts w:eastAsia="Times New Roman"/>
          <w:color w:val="auto"/>
          <w:lang w:eastAsia="ru-RU"/>
        </w:rPr>
        <w:t xml:space="preserve"> № 1</w:t>
      </w:r>
    </w:p>
    <w:p w:rsidR="0051450A" w:rsidRPr="00D02A0F" w:rsidRDefault="00B15AB5" w:rsidP="00EC5930">
      <w:pPr>
        <w:pStyle w:val="Default"/>
        <w:jc w:val="right"/>
      </w:pPr>
      <w:r w:rsidRPr="00D02A0F">
        <w:t xml:space="preserve">                                                                     </w:t>
      </w:r>
      <w:r w:rsidR="0051450A" w:rsidRPr="00D02A0F">
        <w:t xml:space="preserve">к Положению о порядке размещения                            </w:t>
      </w:r>
    </w:p>
    <w:p w:rsidR="0051450A" w:rsidRPr="00D02A0F" w:rsidRDefault="0051450A" w:rsidP="00EC5930">
      <w:pPr>
        <w:pStyle w:val="Default"/>
        <w:jc w:val="right"/>
      </w:pPr>
      <w:r w:rsidRPr="00D02A0F">
        <w:t xml:space="preserve">                                                                     нестационарных  торговых                                                                                           </w:t>
      </w:r>
    </w:p>
    <w:p w:rsidR="0051450A" w:rsidRPr="00D02A0F" w:rsidRDefault="0051450A" w:rsidP="00EC5930">
      <w:pPr>
        <w:pStyle w:val="Default"/>
        <w:jc w:val="right"/>
      </w:pPr>
      <w:r w:rsidRPr="00D02A0F">
        <w:t xml:space="preserve">                                                                     объектов на территории                        </w:t>
      </w:r>
    </w:p>
    <w:p w:rsidR="0051450A" w:rsidRPr="00D02A0F" w:rsidRDefault="0051450A" w:rsidP="00EC5930">
      <w:pPr>
        <w:pStyle w:val="Default"/>
        <w:jc w:val="right"/>
        <w:rPr>
          <w:rFonts w:eastAsia="Times New Roman"/>
          <w:color w:val="auto"/>
          <w:lang w:eastAsia="ru-RU"/>
        </w:rPr>
      </w:pPr>
      <w:r w:rsidRPr="00D02A0F">
        <w:t xml:space="preserve">                                      </w:t>
      </w:r>
      <w:r w:rsidR="00F03EB6" w:rsidRPr="00D02A0F">
        <w:t xml:space="preserve">                               Молдаванского </w:t>
      </w:r>
      <w:r w:rsidRPr="00D02A0F">
        <w:t xml:space="preserve"> сельского поселения                      </w:t>
      </w:r>
    </w:p>
    <w:p w:rsidR="0051450A" w:rsidRPr="00D02A0F" w:rsidRDefault="0051450A" w:rsidP="00EC5930">
      <w:pPr>
        <w:pStyle w:val="Default"/>
        <w:jc w:val="right"/>
      </w:pPr>
      <w:r w:rsidRPr="00D02A0F">
        <w:rPr>
          <w:rFonts w:eastAsia="Times New Roman"/>
          <w:color w:val="auto"/>
          <w:lang w:eastAsia="ru-RU"/>
        </w:rPr>
        <w:t xml:space="preserve">                                                                 Крымского района       </w:t>
      </w:r>
    </w:p>
    <w:p w:rsidR="0051450A" w:rsidRPr="00D02A0F" w:rsidRDefault="0051450A" w:rsidP="00EC5930">
      <w:pPr>
        <w:autoSpaceDE w:val="0"/>
        <w:autoSpaceDN w:val="0"/>
        <w:adjustRightInd w:val="0"/>
        <w:ind w:left="4961"/>
        <w:jc w:val="right"/>
      </w:pPr>
    </w:p>
    <w:p w:rsidR="0051450A" w:rsidRPr="00D02A0F" w:rsidRDefault="0051450A" w:rsidP="00EC5930">
      <w:pPr>
        <w:autoSpaceDE w:val="0"/>
        <w:autoSpaceDN w:val="0"/>
        <w:adjustRightInd w:val="0"/>
        <w:ind w:left="4536"/>
        <w:jc w:val="right"/>
      </w:pPr>
      <w:r w:rsidRPr="00D02A0F">
        <w:t xml:space="preserve">Главе </w:t>
      </w:r>
      <w:r w:rsidR="00F03EB6" w:rsidRPr="00D02A0F">
        <w:t xml:space="preserve">Молдаванского </w:t>
      </w:r>
      <w:r w:rsidR="00EC5930">
        <w:t>сельского</w:t>
      </w:r>
      <w:r w:rsidR="004C7909" w:rsidRPr="00D02A0F">
        <w:t xml:space="preserve"> </w:t>
      </w:r>
      <w:r w:rsidRPr="00D02A0F">
        <w:t>поселения</w:t>
      </w:r>
      <w:r w:rsidR="004C7909" w:rsidRPr="00D02A0F">
        <w:t xml:space="preserve"> </w:t>
      </w:r>
      <w:r w:rsidRPr="00D02A0F">
        <w:t xml:space="preserve">Крымского района </w:t>
      </w:r>
    </w:p>
    <w:p w:rsidR="0051450A" w:rsidRPr="00D02A0F" w:rsidRDefault="00EC5930" w:rsidP="00EC5930">
      <w:pPr>
        <w:autoSpaceDE w:val="0"/>
        <w:autoSpaceDN w:val="0"/>
        <w:adjustRightInd w:val="0"/>
        <w:ind w:left="4536"/>
        <w:jc w:val="right"/>
      </w:pPr>
      <w:proofErr w:type="spellStart"/>
      <w:r>
        <w:t>от___________№</w:t>
      </w:r>
      <w:proofErr w:type="spellEnd"/>
      <w:r>
        <w:t>____</w:t>
      </w:r>
    </w:p>
    <w:p w:rsidR="0051450A" w:rsidRPr="00D02A0F" w:rsidRDefault="0051450A" w:rsidP="00D02A0F">
      <w:pPr>
        <w:autoSpaceDE w:val="0"/>
        <w:autoSpaceDN w:val="0"/>
        <w:adjustRightInd w:val="0"/>
        <w:jc w:val="center"/>
      </w:pPr>
    </w:p>
    <w:p w:rsidR="0051450A" w:rsidRPr="00D02A0F" w:rsidRDefault="0051450A" w:rsidP="00D02A0F">
      <w:pPr>
        <w:pStyle w:val="Default"/>
      </w:pPr>
    </w:p>
    <w:p w:rsidR="0051450A" w:rsidRPr="00D02A0F" w:rsidRDefault="0051450A" w:rsidP="00D02A0F">
      <w:pPr>
        <w:pStyle w:val="Default"/>
        <w:jc w:val="center"/>
      </w:pPr>
      <w:r w:rsidRPr="00D02A0F">
        <w:rPr>
          <w:b/>
          <w:bCs/>
        </w:rPr>
        <w:t>ЗАЯВЛЕНИЕ</w:t>
      </w:r>
    </w:p>
    <w:p w:rsidR="0051450A" w:rsidRPr="00D02A0F" w:rsidRDefault="0051450A" w:rsidP="00D02A0F">
      <w:pPr>
        <w:jc w:val="center"/>
        <w:rPr>
          <w:b/>
        </w:rPr>
      </w:pPr>
      <w:r w:rsidRPr="00D02A0F">
        <w:rPr>
          <w:b/>
        </w:rPr>
        <w:t>на право размещения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51450A" w:rsidRPr="00D02A0F" w:rsidRDefault="0051450A" w:rsidP="00D02A0F">
      <w:pPr>
        <w:widowControl w:val="0"/>
        <w:autoSpaceDE w:val="0"/>
        <w:autoSpaceDN w:val="0"/>
        <w:adjustRightInd w:val="0"/>
        <w:jc w:val="center"/>
        <w:rPr>
          <w:b/>
          <w:bCs/>
        </w:rPr>
      </w:pPr>
    </w:p>
    <w:p w:rsidR="0051450A" w:rsidRPr="00D02A0F" w:rsidRDefault="0051450A" w:rsidP="00D02A0F">
      <w:pPr>
        <w:pStyle w:val="Default"/>
      </w:pPr>
      <w:r w:rsidRPr="00D02A0F">
        <w:t xml:space="preserve">«___» ____________ 201__г. </w:t>
      </w:r>
    </w:p>
    <w:p w:rsidR="0051450A" w:rsidRPr="00D02A0F" w:rsidRDefault="0051450A" w:rsidP="00D02A0F">
      <w:pPr>
        <w:pStyle w:val="Default"/>
      </w:pPr>
      <w:r w:rsidRPr="00D02A0F">
        <w:t>_____________________________________</w:t>
      </w:r>
      <w:r w:rsidR="00A01BCA" w:rsidRPr="00D02A0F">
        <w:t>_____________________________</w:t>
      </w:r>
    </w:p>
    <w:p w:rsidR="0051450A" w:rsidRPr="00D02A0F" w:rsidRDefault="0051450A" w:rsidP="00D02A0F">
      <w:pPr>
        <w:pStyle w:val="Default"/>
        <w:jc w:val="center"/>
      </w:pPr>
      <w:r w:rsidRPr="00D02A0F">
        <w:t>(наименование юридического лица, Ф.И.О. предпринимателя)</w:t>
      </w:r>
    </w:p>
    <w:p w:rsidR="0051450A" w:rsidRPr="00D02A0F" w:rsidRDefault="0051450A" w:rsidP="00D02A0F">
      <w:pPr>
        <w:pStyle w:val="Default"/>
      </w:pPr>
      <w:r w:rsidRPr="00D02A0F">
        <w:t>____________________________________</w:t>
      </w:r>
      <w:r w:rsidR="00A01BCA" w:rsidRPr="00D02A0F">
        <w:t>______________________________</w:t>
      </w:r>
      <w:r w:rsidRPr="00D02A0F">
        <w:t xml:space="preserve"> </w:t>
      </w:r>
    </w:p>
    <w:p w:rsidR="0051450A" w:rsidRPr="00D02A0F" w:rsidRDefault="0051450A" w:rsidP="00D02A0F">
      <w:pPr>
        <w:widowControl w:val="0"/>
        <w:autoSpaceDE w:val="0"/>
        <w:autoSpaceDN w:val="0"/>
        <w:adjustRightInd w:val="0"/>
        <w:jc w:val="center"/>
        <w:rPr>
          <w:b/>
          <w:bCs/>
        </w:rPr>
      </w:pPr>
      <w:r w:rsidRPr="00D02A0F">
        <w:t>(юридический адрес, ИНН, телефон)</w:t>
      </w:r>
    </w:p>
    <w:p w:rsidR="0051450A" w:rsidRPr="00D02A0F" w:rsidRDefault="0051450A" w:rsidP="00D02A0F">
      <w:pPr>
        <w:pStyle w:val="Default"/>
      </w:pPr>
    </w:p>
    <w:p w:rsidR="0051450A" w:rsidRPr="00D02A0F" w:rsidRDefault="0051450A" w:rsidP="00D02A0F">
      <w:pPr>
        <w:jc w:val="both"/>
      </w:pPr>
      <w:r w:rsidRPr="00D02A0F">
        <w:t xml:space="preserve">именуемый в дальнейшем заявитель, выражает намерение на получение права на размещение нестационарного торгового объекта без проведения аукциона в дни проведения праздничных, общественно-политических, спортивных и культурно-зрелищных мероприятий, имеющих краткосрочныйхарактер: </w:t>
      </w:r>
    </w:p>
    <w:p w:rsidR="0051450A" w:rsidRPr="00D02A0F" w:rsidRDefault="0051450A" w:rsidP="00D02A0F">
      <w:pPr>
        <w:jc w:val="both"/>
      </w:pPr>
      <w:r w:rsidRPr="00D02A0F">
        <w:t>____________________________________</w:t>
      </w:r>
      <w:r w:rsidR="00A01BCA" w:rsidRPr="00D02A0F">
        <w:t>______________________________</w:t>
      </w:r>
    </w:p>
    <w:p w:rsidR="0051450A" w:rsidRPr="00D02A0F" w:rsidRDefault="00A01BCA" w:rsidP="00D02A0F">
      <w:pPr>
        <w:jc w:val="both"/>
      </w:pPr>
      <w:r w:rsidRPr="00D02A0F">
        <w:t>_</w:t>
      </w:r>
      <w:r w:rsidR="0051450A" w:rsidRPr="00D02A0F">
        <w:t>__________________________________</w:t>
      </w:r>
      <w:r w:rsidRPr="00D02A0F">
        <w:t>______________________________</w:t>
      </w:r>
      <w:r w:rsidR="0051450A" w:rsidRPr="00D02A0F">
        <w:t xml:space="preserve"> </w:t>
      </w:r>
    </w:p>
    <w:p w:rsidR="00EC5930" w:rsidRDefault="0051450A" w:rsidP="00D02A0F">
      <w:pPr>
        <w:pStyle w:val="Default"/>
        <w:jc w:val="center"/>
      </w:pPr>
      <w:proofErr w:type="gramStart"/>
      <w:r w:rsidRPr="00D02A0F">
        <w:t xml:space="preserve">(указывается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w:t>
      </w:r>
      <w:proofErr w:type="gramEnd"/>
    </w:p>
    <w:p w:rsidR="0051450A" w:rsidRPr="00D02A0F" w:rsidRDefault="0051450A" w:rsidP="00D02A0F">
      <w:pPr>
        <w:pStyle w:val="Default"/>
        <w:jc w:val="center"/>
      </w:pPr>
      <w:proofErr w:type="gramStart"/>
      <w:r w:rsidRPr="00D02A0F">
        <w:t>Крымского района)</w:t>
      </w:r>
      <w:proofErr w:type="gramEnd"/>
    </w:p>
    <w:p w:rsidR="0051450A" w:rsidRPr="00D02A0F" w:rsidRDefault="0051450A" w:rsidP="00D02A0F">
      <w:pPr>
        <w:pStyle w:val="Default"/>
      </w:pPr>
    </w:p>
    <w:p w:rsidR="0051450A" w:rsidRPr="00D02A0F" w:rsidRDefault="0051450A" w:rsidP="00EC5930">
      <w:pPr>
        <w:widowControl w:val="0"/>
        <w:autoSpaceDE w:val="0"/>
        <w:autoSpaceDN w:val="0"/>
        <w:adjustRightInd w:val="0"/>
        <w:ind w:firstLine="567"/>
        <w:jc w:val="both"/>
      </w:pPr>
      <w:r w:rsidRPr="00D02A0F">
        <w:t xml:space="preserve">С условиями и </w:t>
      </w:r>
      <w:r w:rsidRPr="00D02A0F">
        <w:rPr>
          <w:rFonts w:eastAsia="Times New Roman"/>
          <w:lang w:eastAsia="ru-RU"/>
        </w:rPr>
        <w:t xml:space="preserve">порядком </w:t>
      </w:r>
      <w:r w:rsidRPr="00D02A0F">
        <w:t xml:space="preserve">предоставления права на размещение </w:t>
      </w:r>
      <w:r w:rsidRPr="00D02A0F">
        <w:rPr>
          <w:rFonts w:eastAsia="Times New Roman"/>
          <w:lang w:eastAsia="ru-RU"/>
        </w:rPr>
        <w:t xml:space="preserve">нестационарных торговых объектов на территории </w:t>
      </w:r>
      <w:r w:rsidR="001D4148"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w:t>
      </w:r>
      <w:proofErr w:type="gramStart"/>
      <w:r w:rsidRPr="00D02A0F">
        <w:t>ознакомлен</w:t>
      </w:r>
      <w:proofErr w:type="gramEnd"/>
      <w:r w:rsidRPr="00D02A0F">
        <w:t>.</w:t>
      </w:r>
    </w:p>
    <w:p w:rsidR="0051450A" w:rsidRPr="00D02A0F" w:rsidRDefault="0051450A" w:rsidP="00D02A0F">
      <w:pPr>
        <w:pStyle w:val="Default"/>
      </w:pPr>
      <w:r w:rsidRPr="00D02A0F">
        <w:t xml:space="preserve">_______________               ___________________________ </w:t>
      </w:r>
    </w:p>
    <w:p w:rsidR="0051450A" w:rsidRPr="00D02A0F" w:rsidRDefault="0051450A" w:rsidP="00D02A0F">
      <w:pPr>
        <w:pStyle w:val="Default"/>
      </w:pPr>
      <w:r w:rsidRPr="00D02A0F">
        <w:t>(подпись  заявителя)</w:t>
      </w:r>
      <w:r w:rsidR="004C7909" w:rsidRPr="00D02A0F">
        <w:t xml:space="preserve">                  </w:t>
      </w:r>
      <w:r w:rsidRPr="00D02A0F">
        <w:t>(расшифровка подписи)</w:t>
      </w:r>
    </w:p>
    <w:p w:rsidR="0051450A" w:rsidRPr="00D02A0F" w:rsidRDefault="0051450A" w:rsidP="00D02A0F">
      <w:pPr>
        <w:pStyle w:val="Default"/>
        <w:ind w:firstLine="708"/>
        <w:jc w:val="both"/>
      </w:pPr>
    </w:p>
    <w:p w:rsidR="0051450A" w:rsidRPr="00D02A0F" w:rsidRDefault="0051450A" w:rsidP="00D02A0F">
      <w:pPr>
        <w:pStyle w:val="Default"/>
      </w:pPr>
      <w:r w:rsidRPr="00D02A0F">
        <w:rPr>
          <w:color w:val="auto"/>
          <w:spacing w:val="2"/>
          <w:shd w:val="clear" w:color="auto" w:fill="FFFFFF"/>
        </w:rPr>
        <w:t>К заявлению прилагаются документы согласно описи.</w:t>
      </w:r>
      <w:r w:rsidRPr="00D02A0F">
        <w:rPr>
          <w:color w:val="auto"/>
          <w:spacing w:val="2"/>
        </w:rPr>
        <w:br/>
      </w:r>
    </w:p>
    <w:p w:rsidR="0051450A" w:rsidRPr="00D02A0F" w:rsidRDefault="0051450A" w:rsidP="00D02A0F">
      <w:pPr>
        <w:pStyle w:val="Default"/>
      </w:pPr>
      <w:r w:rsidRPr="00D02A0F">
        <w:t>«____» _______________20____г.   __________</w:t>
      </w:r>
      <w:r w:rsidR="00A01BCA" w:rsidRPr="00D02A0F">
        <w:t xml:space="preserve">_____      </w:t>
      </w:r>
      <w:r w:rsidR="00577A32">
        <w:t xml:space="preserve">     </w:t>
      </w:r>
      <w:r w:rsidR="00A01BCA" w:rsidRPr="00D02A0F">
        <w:t xml:space="preserve">  _______________</w:t>
      </w:r>
    </w:p>
    <w:p w:rsidR="0051450A" w:rsidRPr="00D02A0F" w:rsidRDefault="0051450A" w:rsidP="00D02A0F">
      <w:pPr>
        <w:pStyle w:val="Default"/>
      </w:pPr>
      <w:r w:rsidRPr="00D02A0F">
        <w:t xml:space="preserve">                                      </w:t>
      </w:r>
      <w:r w:rsidR="00577A32">
        <w:t xml:space="preserve">                   </w:t>
      </w:r>
      <w:r w:rsidRPr="00D02A0F">
        <w:t xml:space="preserve"> (подпись</w:t>
      </w:r>
      <w:r w:rsidR="00577A32">
        <w:t xml:space="preserve"> заявителя)      </w:t>
      </w:r>
      <w:r w:rsidRPr="00D02A0F">
        <w:t>(расшифровка подписи)</w:t>
      </w:r>
    </w:p>
    <w:p w:rsidR="00A01BCA" w:rsidRPr="00D02A0F" w:rsidRDefault="0051450A" w:rsidP="00D02A0F">
      <w:pPr>
        <w:pStyle w:val="Default"/>
        <w:jc w:val="center"/>
      </w:pPr>
      <w:r w:rsidRPr="00D02A0F">
        <w:t>м.п.</w:t>
      </w:r>
    </w:p>
    <w:p w:rsidR="000A621F" w:rsidRPr="00D02A0F" w:rsidRDefault="00A01BCA" w:rsidP="00D02A0F">
      <w:pPr>
        <w:pStyle w:val="Default"/>
        <w:jc w:val="center"/>
      </w:pPr>
      <w:r w:rsidRPr="00D02A0F">
        <w:t xml:space="preserve">         </w:t>
      </w:r>
    </w:p>
    <w:p w:rsidR="000A621F" w:rsidRPr="00D02A0F" w:rsidRDefault="000A621F" w:rsidP="00D02A0F">
      <w:pPr>
        <w:pStyle w:val="Default"/>
        <w:jc w:val="center"/>
      </w:pPr>
    </w:p>
    <w:p w:rsidR="000A621F" w:rsidRPr="00D02A0F" w:rsidRDefault="000A621F" w:rsidP="00D02A0F">
      <w:pPr>
        <w:pStyle w:val="Default"/>
        <w:jc w:val="center"/>
      </w:pPr>
    </w:p>
    <w:p w:rsidR="00095259" w:rsidRPr="00D02A0F" w:rsidRDefault="00095259" w:rsidP="00D02A0F">
      <w:pPr>
        <w:pStyle w:val="Default"/>
        <w:jc w:val="center"/>
      </w:pPr>
    </w:p>
    <w:p w:rsidR="00095259" w:rsidRPr="00D02A0F" w:rsidRDefault="00095259" w:rsidP="00D02A0F">
      <w:pPr>
        <w:pStyle w:val="Default"/>
        <w:jc w:val="center"/>
      </w:pPr>
    </w:p>
    <w:p w:rsidR="00095259" w:rsidRPr="00D02A0F" w:rsidRDefault="00095259" w:rsidP="00D02A0F">
      <w:pPr>
        <w:pStyle w:val="Default"/>
        <w:jc w:val="center"/>
      </w:pPr>
    </w:p>
    <w:p w:rsidR="00095259" w:rsidRPr="00D02A0F" w:rsidRDefault="00095259" w:rsidP="00577A32">
      <w:pPr>
        <w:pStyle w:val="Default"/>
      </w:pPr>
    </w:p>
    <w:p w:rsidR="00A01BCA" w:rsidRPr="00D02A0F" w:rsidRDefault="00A01BCA" w:rsidP="00D02A0F">
      <w:pPr>
        <w:pStyle w:val="Default"/>
        <w:jc w:val="center"/>
      </w:pPr>
      <w:r w:rsidRPr="00D02A0F">
        <w:t xml:space="preserve">  </w:t>
      </w:r>
      <w:r w:rsidR="000A621F" w:rsidRPr="00D02A0F">
        <w:t xml:space="preserve"> </w:t>
      </w:r>
      <w:r w:rsidRPr="00D02A0F">
        <w:t xml:space="preserve">                           </w:t>
      </w:r>
    </w:p>
    <w:p w:rsidR="00A907EC" w:rsidRPr="00D02A0F" w:rsidRDefault="00A01BCA" w:rsidP="00D02A0F">
      <w:pPr>
        <w:pStyle w:val="Default"/>
        <w:jc w:val="center"/>
      </w:pPr>
      <w:r w:rsidRPr="00D02A0F">
        <w:lastRenderedPageBreak/>
        <w:t xml:space="preserve">                                        </w:t>
      </w:r>
      <w:r w:rsidR="000A621F" w:rsidRPr="00D02A0F">
        <w:t xml:space="preserve">  </w:t>
      </w:r>
      <w:r w:rsidR="00A907EC" w:rsidRPr="00D02A0F">
        <w:rPr>
          <w:rFonts w:eastAsia="Times New Roman"/>
        </w:rPr>
        <w:t>ПРИЛОЖЕНИЕ № 2</w:t>
      </w:r>
    </w:p>
    <w:p w:rsidR="00A907EC" w:rsidRPr="00D02A0F" w:rsidRDefault="00A907EC" w:rsidP="00D02A0F">
      <w:pPr>
        <w:widowControl w:val="0"/>
        <w:autoSpaceDE w:val="0"/>
        <w:ind w:left="4248" w:firstLine="708"/>
        <w:rPr>
          <w:rFonts w:eastAsia="Times New Roman"/>
        </w:rPr>
      </w:pPr>
      <w:r w:rsidRPr="00D02A0F">
        <w:rPr>
          <w:rFonts w:eastAsia="Times New Roman"/>
        </w:rPr>
        <w:t>к постановлению администрации</w:t>
      </w:r>
    </w:p>
    <w:p w:rsidR="00A907EC" w:rsidRPr="00D02A0F" w:rsidRDefault="001D4148" w:rsidP="00D02A0F">
      <w:pPr>
        <w:widowControl w:val="0"/>
        <w:autoSpaceDE w:val="0"/>
        <w:ind w:left="4956"/>
        <w:rPr>
          <w:rFonts w:eastAsia="Times New Roman"/>
        </w:rPr>
      </w:pPr>
      <w:r w:rsidRPr="00D02A0F">
        <w:rPr>
          <w:rFonts w:eastAsia="Times New Roman"/>
          <w:bCs/>
        </w:rPr>
        <w:t xml:space="preserve">Молдаванского </w:t>
      </w:r>
      <w:r w:rsidR="00A907EC" w:rsidRPr="00D02A0F">
        <w:rPr>
          <w:rFonts w:eastAsia="Times New Roman"/>
          <w:bCs/>
        </w:rPr>
        <w:t xml:space="preserve"> сельского поселения                                                                                               Крымского района </w:t>
      </w:r>
    </w:p>
    <w:p w:rsidR="00A907EC" w:rsidRPr="00D02A0F" w:rsidRDefault="00A907EC" w:rsidP="00D02A0F">
      <w:pPr>
        <w:widowControl w:val="0"/>
        <w:autoSpaceDE w:val="0"/>
        <w:ind w:left="4956"/>
        <w:rPr>
          <w:rFonts w:eastAsia="Times New Roman"/>
        </w:rPr>
      </w:pPr>
      <w:r w:rsidRPr="00D02A0F">
        <w:rPr>
          <w:rFonts w:eastAsia="Times New Roman"/>
        </w:rPr>
        <w:t xml:space="preserve">от </w:t>
      </w:r>
      <w:r w:rsidR="001D4148" w:rsidRPr="00D02A0F">
        <w:rPr>
          <w:rFonts w:eastAsia="Times New Roman"/>
        </w:rPr>
        <w:t>______</w:t>
      </w:r>
      <w:r w:rsidR="00B50F89" w:rsidRPr="00D02A0F">
        <w:rPr>
          <w:rFonts w:eastAsia="Times New Roman"/>
        </w:rPr>
        <w:t xml:space="preserve"> </w:t>
      </w:r>
      <w:proofErr w:type="gramStart"/>
      <w:r w:rsidR="00B50F89" w:rsidRPr="00D02A0F">
        <w:rPr>
          <w:rFonts w:eastAsia="Times New Roman"/>
        </w:rPr>
        <w:t>г</w:t>
      </w:r>
      <w:proofErr w:type="gramEnd"/>
      <w:r w:rsidR="00B50F89" w:rsidRPr="00D02A0F">
        <w:rPr>
          <w:rFonts w:eastAsia="Times New Roman"/>
        </w:rPr>
        <w:t>.</w:t>
      </w:r>
      <w:r w:rsidRPr="00D02A0F">
        <w:rPr>
          <w:rFonts w:eastAsia="Times New Roman"/>
        </w:rPr>
        <w:t xml:space="preserve"> №</w:t>
      </w:r>
      <w:r w:rsidR="001D4148" w:rsidRPr="00D02A0F">
        <w:rPr>
          <w:rFonts w:eastAsia="Times New Roman"/>
        </w:rPr>
        <w:t xml:space="preserve"> ___</w:t>
      </w:r>
    </w:p>
    <w:p w:rsidR="00A907EC" w:rsidRPr="00D02A0F" w:rsidRDefault="00A907EC" w:rsidP="00D02A0F">
      <w:pPr>
        <w:jc w:val="center"/>
        <w:rPr>
          <w:rFonts w:eastAsiaTheme="minorHAnsi"/>
          <w:b/>
          <w:lang w:eastAsia="en-US"/>
        </w:rPr>
      </w:pPr>
    </w:p>
    <w:p w:rsidR="0024208A" w:rsidRPr="00D02A0F" w:rsidRDefault="0024208A" w:rsidP="00D02A0F">
      <w:pPr>
        <w:jc w:val="center"/>
        <w:rPr>
          <w:rFonts w:eastAsiaTheme="minorHAnsi"/>
          <w:b/>
          <w:lang w:eastAsia="en-US"/>
        </w:rPr>
      </w:pPr>
    </w:p>
    <w:p w:rsidR="0024208A" w:rsidRPr="00D02A0F" w:rsidRDefault="0024208A" w:rsidP="00D02A0F">
      <w:pPr>
        <w:jc w:val="center"/>
        <w:rPr>
          <w:rFonts w:eastAsiaTheme="minorHAnsi"/>
          <w:b/>
          <w:lang w:eastAsia="en-US"/>
        </w:rPr>
      </w:pPr>
    </w:p>
    <w:p w:rsidR="0024208A" w:rsidRPr="00D02A0F" w:rsidRDefault="0024208A" w:rsidP="00D02A0F">
      <w:pPr>
        <w:shd w:val="clear" w:color="auto" w:fill="FFFFFF"/>
        <w:jc w:val="center"/>
        <w:rPr>
          <w:rFonts w:eastAsia="Times New Roman"/>
          <w:lang w:eastAsia="ru-RU"/>
        </w:rPr>
      </w:pPr>
      <w:r w:rsidRPr="00D02A0F">
        <w:rPr>
          <w:rFonts w:eastAsia="Times New Roman"/>
          <w:b/>
          <w:bCs/>
          <w:lang w:eastAsia="ru-RU"/>
        </w:rPr>
        <w:t>ПОЛОЖЕНИЕ</w:t>
      </w:r>
    </w:p>
    <w:p w:rsidR="0024208A" w:rsidRPr="00D02A0F" w:rsidRDefault="0024208A" w:rsidP="00D02A0F">
      <w:pPr>
        <w:shd w:val="clear" w:color="auto" w:fill="FFFFFF"/>
        <w:jc w:val="center"/>
        <w:rPr>
          <w:rFonts w:eastAsia="Times New Roman"/>
          <w:b/>
          <w:bCs/>
          <w:lang w:eastAsia="ru-RU"/>
        </w:rPr>
      </w:pPr>
      <w:r w:rsidRPr="00D02A0F">
        <w:rPr>
          <w:rFonts w:eastAsia="Times New Roman"/>
          <w:b/>
          <w:bCs/>
          <w:lang w:eastAsia="ru-RU"/>
        </w:rPr>
        <w:t xml:space="preserve">о порядке проведения аукциона на право заключения договоров </w:t>
      </w:r>
      <w:proofErr w:type="gramStart"/>
      <w:r w:rsidRPr="00D02A0F">
        <w:rPr>
          <w:rFonts w:eastAsia="Times New Roman"/>
          <w:b/>
          <w:bCs/>
          <w:lang w:eastAsia="ru-RU"/>
        </w:rPr>
        <w:t>на</w:t>
      </w:r>
      <w:proofErr w:type="gramEnd"/>
    </w:p>
    <w:p w:rsidR="0024208A" w:rsidRPr="00D02A0F" w:rsidRDefault="0024208A" w:rsidP="00D02A0F">
      <w:pPr>
        <w:shd w:val="clear" w:color="auto" w:fill="FFFFFF"/>
        <w:jc w:val="center"/>
        <w:rPr>
          <w:rFonts w:eastAsia="Times New Roman"/>
          <w:b/>
          <w:bCs/>
          <w:lang w:eastAsia="ru-RU"/>
        </w:rPr>
      </w:pPr>
      <w:r w:rsidRPr="00D02A0F">
        <w:rPr>
          <w:rFonts w:eastAsia="Times New Roman"/>
          <w:b/>
          <w:bCs/>
          <w:lang w:eastAsia="ru-RU"/>
        </w:rPr>
        <w:t xml:space="preserve">   размещение нестационарных торговых объектов на </w:t>
      </w:r>
      <w:r w:rsidR="003F5F2C" w:rsidRPr="00D02A0F">
        <w:rPr>
          <w:rFonts w:eastAsia="Times New Roman"/>
          <w:b/>
          <w:bCs/>
          <w:lang w:eastAsia="ru-RU"/>
        </w:rPr>
        <w:t xml:space="preserve">территории </w:t>
      </w:r>
      <w:r w:rsidR="001D4148" w:rsidRPr="00D02A0F">
        <w:rPr>
          <w:rFonts w:eastAsia="Times New Roman"/>
          <w:b/>
          <w:bCs/>
          <w:lang w:eastAsia="ru-RU"/>
        </w:rPr>
        <w:t xml:space="preserve">Молдаванского </w:t>
      </w:r>
      <w:r w:rsidRPr="00D02A0F">
        <w:rPr>
          <w:rFonts w:eastAsia="Times New Roman"/>
          <w:b/>
          <w:bCs/>
          <w:lang w:eastAsia="ru-RU"/>
        </w:rPr>
        <w:t xml:space="preserve"> сельского поселения Крымского района</w:t>
      </w:r>
    </w:p>
    <w:p w:rsidR="0024208A" w:rsidRPr="00D02A0F" w:rsidRDefault="0024208A" w:rsidP="00D02A0F">
      <w:pPr>
        <w:shd w:val="clear" w:color="auto" w:fill="FFFFFF"/>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1. Общие положения</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1.1. Положение о порядке проведения аукциона на право заключения            договоров на размещение нестационарных торговых объектов на территории </w:t>
      </w:r>
      <w:r w:rsidR="001D4148"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sidR="001D4148"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1.2. </w:t>
      </w:r>
      <w:proofErr w:type="gramStart"/>
      <w:r w:rsidRPr="00D02A0F">
        <w:rPr>
          <w:rFonts w:eastAsia="Times New Roman"/>
          <w:lang w:eastAsia="ru-RU"/>
        </w:rPr>
        <w:t xml:space="preserve">Настоящее Положение разработано в соответствии </w:t>
      </w:r>
      <w:r w:rsidRPr="00D02A0F">
        <w:rPr>
          <w:rFonts w:eastAsia="Calibri"/>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sidRPr="00D02A0F">
        <w:rPr>
          <w:rFonts w:eastAsia="Calibri"/>
          <w:lang w:eastAsia="ru-RU"/>
        </w:rPr>
        <w:t>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от10</w:t>
      </w:r>
      <w:proofErr w:type="gramEnd"/>
      <w:r w:rsidRPr="00D02A0F">
        <w:rPr>
          <w:rFonts w:eastAsia="Calibri"/>
          <w:lang w:eastAsia="ru-RU"/>
        </w:rPr>
        <w:t xml:space="preserve"> </w:t>
      </w:r>
      <w:proofErr w:type="gramStart"/>
      <w:r w:rsidRPr="00D02A0F">
        <w:rPr>
          <w:rFonts w:eastAsia="Calibri"/>
          <w:lang w:eastAsia="ru-RU"/>
        </w:rPr>
        <w:t xml:space="preserve">февраля 2010 года </w:t>
      </w:r>
      <w:r w:rsidR="00DC393D" w:rsidRPr="00D02A0F">
        <w:rPr>
          <w:rFonts w:eastAsia="Calibri"/>
          <w:lang w:eastAsia="ru-RU"/>
        </w:rPr>
        <w:t xml:space="preserve">  </w:t>
      </w:r>
      <w:r w:rsidRPr="00D02A0F">
        <w:rPr>
          <w:rFonts w:eastAsia="Calibri"/>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02A0F">
        <w:rPr>
          <w:rFonts w:eastAsia="Times New Roman"/>
          <w:lang w:eastAsia="ru-RU"/>
        </w:rPr>
        <w:t>.</w:t>
      </w:r>
      <w:proofErr w:type="gramEnd"/>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24208A" w:rsidRPr="00D02A0F" w:rsidRDefault="0024208A" w:rsidP="00577A32">
      <w:pPr>
        <w:shd w:val="clear" w:color="auto" w:fill="FFFFFF"/>
        <w:ind w:firstLine="567"/>
        <w:jc w:val="both"/>
        <w:rPr>
          <w:rFonts w:eastAsia="Times New Roman"/>
          <w:color w:val="FF0000"/>
          <w:lang w:eastAsia="ru-RU"/>
        </w:rPr>
      </w:pPr>
      <w:r w:rsidRPr="00D02A0F">
        <w:rPr>
          <w:rFonts w:eastAsia="Times New Roman"/>
          <w:lang w:eastAsia="ru-RU"/>
        </w:rPr>
        <w:t xml:space="preserve">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w:t>
      </w:r>
      <w:r w:rsidR="00440E21"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(далее – Организатор).</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1.5. Проведение аукциона осуществляется аукционной комиссией (далее - комиссия).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1.6. </w:t>
      </w:r>
      <w:r w:rsidR="000211FC" w:rsidRPr="00D02A0F">
        <w:rPr>
          <w:rFonts w:eastAsia="Times New Roman"/>
          <w:lang w:eastAsia="ru-RU"/>
        </w:rPr>
        <w:t xml:space="preserve">Претендент – </w:t>
      </w:r>
      <w:r w:rsidR="000211FC" w:rsidRPr="00D02A0F">
        <w:rPr>
          <w:rFonts w:eastAsia="Times New Roman"/>
        </w:rPr>
        <w:t xml:space="preserve">индивидуальный предприниматель, юридическое лицо, руководитель личного подсобного хозяйства (находящегося в статусе </w:t>
      </w:r>
      <w:proofErr w:type="spellStart"/>
      <w:r w:rsidR="000211FC" w:rsidRPr="00D02A0F">
        <w:rPr>
          <w:rFonts w:eastAsia="Times New Roman"/>
        </w:rPr>
        <w:t>Самозанятого</w:t>
      </w:r>
      <w:proofErr w:type="spellEnd"/>
      <w:r w:rsidR="000211FC" w:rsidRPr="00D02A0F">
        <w:rPr>
          <w:rFonts w:eastAsia="Times New Roman"/>
        </w:rPr>
        <w:t xml:space="preserve">) и крестьянско-фермерского хозяйства </w:t>
      </w:r>
      <w:r w:rsidR="000211FC" w:rsidRPr="00D02A0F">
        <w:rPr>
          <w:rFonts w:eastAsia="Times New Roman"/>
          <w:lang w:eastAsia="ru-RU"/>
        </w:rPr>
        <w:t>и выразивший волеизъявление на участие в аукционе</w:t>
      </w:r>
      <w:r w:rsidRPr="00D02A0F">
        <w:rPr>
          <w:rFonts w:eastAsia="Times New Roman"/>
          <w:lang w:eastAsia="ru-RU"/>
        </w:rPr>
        <w:t>.</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1.7. Участник аукциона – лицо, допущенное Организатором для участия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1.10. Основанием на размещение нестационарного торгового объекта является договор, заключаемый администрацией </w:t>
      </w:r>
      <w:r w:rsidR="00440E21" w:rsidRPr="00D02A0F">
        <w:rPr>
          <w:rFonts w:eastAsia="Times New Roman"/>
          <w:lang w:eastAsia="ru-RU"/>
        </w:rPr>
        <w:t xml:space="preserve">Молдаванского </w:t>
      </w:r>
      <w:r w:rsidRPr="00D02A0F">
        <w:rPr>
          <w:rFonts w:eastAsia="Times New Roman"/>
          <w:lang w:eastAsia="ru-RU"/>
        </w:rPr>
        <w:t xml:space="preserve"> сельского поселения Крымского района с победителем аукциона.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1.11. Официальным источником средств массовой информации является </w:t>
      </w:r>
      <w:r w:rsidRPr="00D02A0F">
        <w:rPr>
          <w:rFonts w:eastAsia="Calibri"/>
          <w:lang w:eastAsia="en-US"/>
        </w:rPr>
        <w:t xml:space="preserve"> периодическое печатное издание муниципального образования Крымский район </w:t>
      </w:r>
      <w:r w:rsidR="00CE489D" w:rsidRPr="00D02A0F">
        <w:rPr>
          <w:rFonts w:eastAsia="Calibri"/>
          <w:lang w:eastAsia="en-US"/>
        </w:rPr>
        <w:t xml:space="preserve">газета </w:t>
      </w:r>
      <w:r w:rsidRPr="00D02A0F">
        <w:rPr>
          <w:rFonts w:eastAsia="Calibri"/>
          <w:lang w:eastAsia="en-US"/>
        </w:rPr>
        <w:lastRenderedPageBreak/>
        <w:t xml:space="preserve">«Призыв» </w:t>
      </w:r>
      <w:r w:rsidRPr="00D02A0F">
        <w:rPr>
          <w:rFonts w:eastAsia="Times New Roman"/>
          <w:lang w:eastAsia="ru-RU"/>
        </w:rPr>
        <w:t xml:space="preserve">и сайт администрации </w:t>
      </w:r>
      <w:r w:rsidR="00440E21" w:rsidRPr="00D02A0F">
        <w:rPr>
          <w:rFonts w:eastAsia="Times New Roman"/>
          <w:lang w:eastAsia="ru-RU"/>
        </w:rPr>
        <w:t xml:space="preserve">Молдаванского </w:t>
      </w:r>
      <w:r w:rsidRPr="00D02A0F">
        <w:rPr>
          <w:rFonts w:eastAsia="Times New Roman"/>
          <w:lang w:eastAsia="ru-RU"/>
        </w:rPr>
        <w:t>сельского поселения Крымский район в сети Интернет.</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2. Полномочия Организатора</w:t>
      </w:r>
    </w:p>
    <w:p w:rsidR="0024208A" w:rsidRPr="00D02A0F" w:rsidRDefault="0024208A" w:rsidP="00D02A0F">
      <w:pPr>
        <w:shd w:val="clear" w:color="auto" w:fill="FFFFFF"/>
        <w:ind w:firstLine="709"/>
        <w:jc w:val="both"/>
        <w:rPr>
          <w:rFonts w:eastAsia="Times New Roman"/>
          <w:lang w:eastAsia="ru-RU"/>
        </w:rPr>
      </w:pPr>
    </w:p>
    <w:p w:rsidR="00577A32" w:rsidRDefault="0024208A" w:rsidP="00577A32">
      <w:pPr>
        <w:shd w:val="clear" w:color="auto" w:fill="FFFFFF"/>
        <w:ind w:firstLine="567"/>
        <w:jc w:val="both"/>
        <w:rPr>
          <w:rFonts w:eastAsia="Times New Roman"/>
          <w:lang w:eastAsia="ru-RU"/>
        </w:rPr>
      </w:pPr>
      <w:r w:rsidRPr="00D02A0F">
        <w:rPr>
          <w:rFonts w:eastAsia="Times New Roman"/>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2.2. Определяет срок и условия внесения задатка физическими и                 юридическими лицами, намеревающимися принять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2.3.  Определяет место, даты начала и окончания приема заявлений, место и срок проведения аукциона.</w:t>
      </w:r>
    </w:p>
    <w:p w:rsidR="0024208A" w:rsidRPr="00D02A0F" w:rsidRDefault="0024208A" w:rsidP="00577A32">
      <w:pPr>
        <w:shd w:val="clear" w:color="auto" w:fill="FFFFFF"/>
        <w:ind w:firstLine="567"/>
        <w:jc w:val="both"/>
        <w:rPr>
          <w:rFonts w:eastAsia="Times New Roman"/>
          <w:color w:val="FF0000"/>
          <w:lang w:eastAsia="ru-RU"/>
        </w:rPr>
      </w:pPr>
      <w:r w:rsidRPr="00D02A0F">
        <w:rPr>
          <w:rFonts w:eastAsia="Times New Roman"/>
          <w:lang w:eastAsia="ru-RU"/>
        </w:rPr>
        <w:t>2.4. Организует подготовку и публикацию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 в официальном источнике средств массовой информации.</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2.5. Принимает от претендентов заявления на участие в аукционе                        (далее - заявление) и прилагаемые к ним документы по составленной ими описи. </w:t>
      </w:r>
    </w:p>
    <w:p w:rsidR="0024208A" w:rsidRPr="00D02A0F" w:rsidRDefault="00CE489D" w:rsidP="00577A32">
      <w:pPr>
        <w:shd w:val="clear" w:color="auto" w:fill="FFFFFF"/>
        <w:ind w:firstLine="567"/>
        <w:jc w:val="both"/>
        <w:rPr>
          <w:rFonts w:eastAsia="Times New Roman"/>
          <w:lang w:eastAsia="ru-RU"/>
        </w:rPr>
      </w:pPr>
      <w:r w:rsidRPr="00D02A0F">
        <w:rPr>
          <w:rFonts w:eastAsia="Times New Roman"/>
          <w:lang w:eastAsia="ru-RU"/>
        </w:rPr>
        <w:t>2.6. </w:t>
      </w:r>
      <w:r w:rsidR="0024208A" w:rsidRPr="00D02A0F">
        <w:rPr>
          <w:rFonts w:eastAsia="Times New Roman"/>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w:t>
      </w:r>
      <w:proofErr w:type="gramStart"/>
      <w:r w:rsidR="0024208A" w:rsidRPr="00D02A0F">
        <w:rPr>
          <w:rFonts w:eastAsia="Times New Roman"/>
          <w:lang w:eastAsia="ru-RU"/>
        </w:rPr>
        <w:t>ии ау</w:t>
      </w:r>
      <w:proofErr w:type="gramEnd"/>
      <w:r w:rsidR="0024208A" w:rsidRPr="00D02A0F">
        <w:rPr>
          <w:rFonts w:eastAsia="Times New Roman"/>
          <w:lang w:eastAsia="ru-RU"/>
        </w:rPr>
        <w:t>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2.7. Ведет учет заявлений </w:t>
      </w:r>
      <w:proofErr w:type="gramStart"/>
      <w:r w:rsidRPr="00D02A0F">
        <w:rPr>
          <w:rFonts w:eastAsia="Times New Roman"/>
          <w:lang w:eastAsia="ru-RU"/>
        </w:rPr>
        <w:t>по мере их поступления в журнале регистрации заявлений на участие в аукционе на право</w:t>
      </w:r>
      <w:proofErr w:type="gramEnd"/>
      <w:r w:rsidRPr="00D02A0F">
        <w:rPr>
          <w:rFonts w:eastAsia="Times New Roman"/>
          <w:lang w:eastAsia="ru-RU"/>
        </w:rPr>
        <w:t xml:space="preserve"> заключения договоров на размещение нестационарных торговых объектов на территории </w:t>
      </w:r>
      <w:r w:rsidR="00FA33F9" w:rsidRPr="00D02A0F">
        <w:rPr>
          <w:rFonts w:eastAsia="Times New Roman"/>
          <w:lang w:eastAsia="ru-RU"/>
        </w:rPr>
        <w:t xml:space="preserve">Молдаванского </w:t>
      </w:r>
      <w:r w:rsidR="00CE489D" w:rsidRPr="00D02A0F">
        <w:rPr>
          <w:rFonts w:eastAsia="Times New Roman"/>
          <w:lang w:eastAsia="ru-RU"/>
        </w:rPr>
        <w:t xml:space="preserve"> сельского поселения Крымский район </w:t>
      </w:r>
      <w:r w:rsidRPr="00D02A0F">
        <w:rPr>
          <w:rFonts w:eastAsia="Times New Roman"/>
          <w:lang w:eastAsia="ru-RU"/>
        </w:rPr>
        <w:t>по форме согласно приложению № 3 к настоящему Положению.</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2.8. Принимает решение о признании претендентов участниками                  аукциона или об отказе в допуске к участию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2.9. Производит расчеты с претендентами, участниками и победителями аукциона.</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3. Аукционная Комиссия</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w:t>
      </w:r>
      <w:r w:rsidR="007F5B7D" w:rsidRPr="00D02A0F">
        <w:rPr>
          <w:rFonts w:eastAsia="Times New Roman"/>
          <w:lang w:eastAsia="ru-RU"/>
        </w:rPr>
        <w:t xml:space="preserve"> </w:t>
      </w:r>
      <w:r w:rsidRPr="00D02A0F">
        <w:rPr>
          <w:rFonts w:eastAsia="Times New Roman"/>
          <w:lang w:eastAsia="ru-RU"/>
        </w:rPr>
        <w:t>присутствующими на заседании членами Комиссии.</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3.2. Состав Комиссии утверждается решением Организатора торгов.</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24208A" w:rsidRPr="00D02A0F" w:rsidRDefault="0024208A" w:rsidP="00577A32">
      <w:pPr>
        <w:ind w:firstLine="567"/>
        <w:jc w:val="both"/>
        <w:rPr>
          <w:rFonts w:eastAsia="Calibri"/>
          <w:lang w:eastAsia="ru-RU"/>
        </w:rPr>
      </w:pPr>
      <w:r w:rsidRPr="00D02A0F">
        <w:rPr>
          <w:rFonts w:eastAsia="Times New Roman"/>
          <w:lang w:eastAsia="ru-RU"/>
        </w:rPr>
        <w:t xml:space="preserve">3.5. </w:t>
      </w:r>
      <w:r w:rsidRPr="00D02A0F">
        <w:rPr>
          <w:rFonts w:eastAsia="Calibri"/>
          <w:lang w:eastAsia="ru-RU"/>
        </w:rPr>
        <w:t>Член аукционной комиссии в случае отсутствия возможности принять участие в заседан</w:t>
      </w:r>
      <w:proofErr w:type="gramStart"/>
      <w:r w:rsidRPr="00D02A0F">
        <w:rPr>
          <w:rFonts w:eastAsia="Calibri"/>
          <w:lang w:eastAsia="ru-RU"/>
        </w:rPr>
        <w:t>ии ау</w:t>
      </w:r>
      <w:proofErr w:type="gramEnd"/>
      <w:r w:rsidRPr="00D02A0F">
        <w:rPr>
          <w:rFonts w:eastAsia="Calibri"/>
          <w:lang w:eastAsia="ru-RU"/>
        </w:rPr>
        <w:t>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4. Требования к претендентам и участникам аукциона.</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4.1. При проведен</w:t>
      </w:r>
      <w:proofErr w:type="gramStart"/>
      <w:r w:rsidRPr="00D02A0F">
        <w:rPr>
          <w:rFonts w:eastAsia="Times New Roman"/>
          <w:lang w:eastAsia="ru-RU"/>
        </w:rPr>
        <w:t>ии ау</w:t>
      </w:r>
      <w:proofErr w:type="gramEnd"/>
      <w:r w:rsidRPr="00D02A0F">
        <w:rPr>
          <w:rFonts w:eastAsia="Times New Roman"/>
          <w:lang w:eastAsia="ru-RU"/>
        </w:rPr>
        <w:t>кциона устанавливаются следующие обязательные требования к участникам аукциона:</w:t>
      </w:r>
    </w:p>
    <w:p w:rsidR="0024208A" w:rsidRPr="00D02A0F" w:rsidRDefault="0024208A" w:rsidP="00577A32">
      <w:pPr>
        <w:ind w:firstLine="567"/>
        <w:jc w:val="both"/>
        <w:rPr>
          <w:rFonts w:eastAsia="Times New Roman"/>
          <w:lang w:eastAsia="ru-RU"/>
        </w:rPr>
      </w:pPr>
      <w:r w:rsidRPr="00D02A0F">
        <w:rPr>
          <w:rFonts w:eastAsia="Times New Roman"/>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208A" w:rsidRPr="00D02A0F" w:rsidRDefault="0024208A" w:rsidP="00577A32">
      <w:pPr>
        <w:ind w:firstLine="567"/>
        <w:jc w:val="both"/>
        <w:rPr>
          <w:rFonts w:eastAsia="Times New Roman"/>
          <w:lang w:eastAsia="ru-RU"/>
        </w:rPr>
      </w:pPr>
      <w:r w:rsidRPr="00D02A0F">
        <w:rPr>
          <w:rFonts w:eastAsia="Times New Roman"/>
          <w:lang w:eastAsia="ru-RU"/>
        </w:rPr>
        <w:lastRenderedPageBreak/>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4.1.3 </w:t>
      </w:r>
      <w:r w:rsidRPr="00D02A0F">
        <w:rPr>
          <w:rFonts w:eastAsia="Calibri"/>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D02A0F">
        <w:rPr>
          <w:rFonts w:eastAsia="Times New Roman"/>
          <w:lang w:eastAsia="ru-RU"/>
        </w:rPr>
        <w:t>;</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4.1.4 </w:t>
      </w:r>
      <w:r w:rsidRPr="00D02A0F">
        <w:rPr>
          <w:rFonts w:eastAsia="Calibri"/>
          <w:lang w:eastAsia="en-US"/>
        </w:rPr>
        <w:t>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прошедший год деятельности, предшествующий дате подачи заявления на участие в аукционе</w:t>
      </w:r>
      <w:r w:rsidRPr="00D02A0F">
        <w:rPr>
          <w:rFonts w:eastAsia="Times New Roman"/>
          <w:lang w:eastAsia="ru-RU"/>
        </w:rPr>
        <w:t>.</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5. Извещение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5.1. Извещение о проведен</w:t>
      </w:r>
      <w:proofErr w:type="gramStart"/>
      <w:r w:rsidRPr="00D02A0F">
        <w:rPr>
          <w:rFonts w:eastAsia="Times New Roman"/>
          <w:lang w:eastAsia="ru-RU"/>
        </w:rPr>
        <w:t>ии ау</w:t>
      </w:r>
      <w:proofErr w:type="gramEnd"/>
      <w:r w:rsidRPr="00D02A0F">
        <w:rPr>
          <w:rFonts w:eastAsia="Times New Roman"/>
          <w:lang w:eastAsia="ru-RU"/>
        </w:rPr>
        <w:t xml:space="preserve">кциона на право заключения договоров на размещение нестационарных торговых объектов на территории </w:t>
      </w:r>
      <w:r w:rsidR="00FA33F9" w:rsidRPr="00D02A0F">
        <w:rPr>
          <w:rFonts w:eastAsia="Times New Roman"/>
          <w:lang w:eastAsia="ru-RU"/>
        </w:rPr>
        <w:t xml:space="preserve">Молдаванского </w:t>
      </w:r>
      <w:r w:rsidR="00CE489D" w:rsidRPr="00D02A0F">
        <w:rPr>
          <w:rFonts w:eastAsia="Times New Roman"/>
          <w:lang w:eastAsia="ru-RU"/>
        </w:rPr>
        <w:t xml:space="preserve"> сельского поселения Крымский район </w:t>
      </w:r>
      <w:r w:rsidRPr="00D02A0F">
        <w:rPr>
          <w:rFonts w:eastAsia="Times New Roman"/>
          <w:lang w:eastAsia="ru-RU"/>
        </w:rPr>
        <w:t xml:space="preserve">(далее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должны быть указаны следующие сведения:</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 наименование, место нахождения, почтовый адрес, номер контактного телефона Организатора;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5.2.3 начальная (минимальная) цена аукциона;</w:t>
      </w:r>
    </w:p>
    <w:p w:rsidR="0024208A" w:rsidRPr="00D02A0F" w:rsidRDefault="0024208A" w:rsidP="00577A32">
      <w:pPr>
        <w:shd w:val="clear" w:color="auto" w:fill="FFFFFF"/>
        <w:ind w:firstLine="567"/>
        <w:jc w:val="both"/>
        <w:rPr>
          <w:rFonts w:eastAsia="Times New Roman"/>
          <w:lang w:eastAsia="ru-RU"/>
        </w:rPr>
      </w:pPr>
      <w:proofErr w:type="gramStart"/>
      <w:r w:rsidRPr="00D02A0F">
        <w:rPr>
          <w:rFonts w:eastAsia="Times New Roman"/>
          <w:lang w:eastAsia="ru-RU"/>
        </w:rPr>
        <w:t>5.2.4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roofErr w:type="gramEnd"/>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5.2.5 порядок, место, дата начала и дата окончания срока подачи заявлений на участие в аукционе;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5.2.6 требования к содержанию, форме и составу заявления на участие в аукционе, инструкция по заполнению заявления на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5.2.7 место, дата и время проведения аукциона и подведения его итогов;</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5.2.8 срок со дня подписания протокола аукциона, в течение которого                победитель аукциона должен подписать договор;</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5.2.9 реквизиты счета для перечисления денежных средств – цены, предложенной по результатам аукциона на право заключения договора;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5.2.10 форма, порядок, даты начала и окончания срока предоставления участникам аукциона разъяснений положений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5.2.11 срок, в течение которого Организатор аукциона вправе отказаться от его проведения;</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5.2.12 образец договора на размещение нестационарного торгового объекта.</w:t>
      </w:r>
    </w:p>
    <w:p w:rsidR="0024208A" w:rsidRPr="00577A32" w:rsidRDefault="0024208A" w:rsidP="00577A32">
      <w:pPr>
        <w:shd w:val="clear" w:color="auto" w:fill="FFFFFF"/>
        <w:ind w:firstLine="567"/>
        <w:jc w:val="both"/>
        <w:rPr>
          <w:rFonts w:eastAsia="Times New Roman"/>
          <w:lang w:eastAsia="ru-RU"/>
        </w:rPr>
      </w:pPr>
      <w:r w:rsidRPr="00D02A0F">
        <w:rPr>
          <w:rFonts w:eastAsia="Times New Roman"/>
          <w:lang w:eastAsia="ru-RU"/>
        </w:rPr>
        <w:t xml:space="preserve">5.3. </w:t>
      </w:r>
      <w:proofErr w:type="gramStart"/>
      <w:r w:rsidRPr="00D02A0F">
        <w:rPr>
          <w:rFonts w:eastAsia="Times New Roman"/>
          <w:lang w:eastAsia="ru-RU"/>
        </w:rPr>
        <w:t xml:space="preserve">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w:t>
      </w:r>
      <w:r w:rsidRPr="00D02A0F">
        <w:rPr>
          <w:rFonts w:eastAsia="Times New Roman"/>
          <w:lang w:eastAsia="ru-RU"/>
        </w:rPr>
        <w:lastRenderedPageBreak/>
        <w:t xml:space="preserve">возможность ознакомления с документацией в порядке, указанном в извещении о </w:t>
      </w:r>
      <w:r w:rsidRPr="00577A32">
        <w:rPr>
          <w:rFonts w:eastAsia="Times New Roman"/>
          <w:lang w:eastAsia="ru-RU"/>
        </w:rPr>
        <w:t>проведении аукциона.</w:t>
      </w:r>
      <w:proofErr w:type="gramEnd"/>
    </w:p>
    <w:p w:rsidR="0024208A" w:rsidRPr="00577A32" w:rsidRDefault="0024208A" w:rsidP="00577A32">
      <w:pPr>
        <w:shd w:val="clear" w:color="auto" w:fill="FFFFFF"/>
        <w:ind w:firstLine="567"/>
        <w:jc w:val="both"/>
        <w:rPr>
          <w:rFonts w:eastAsia="Times New Roman"/>
          <w:lang w:eastAsia="ru-RU"/>
        </w:rPr>
      </w:pPr>
      <w:r w:rsidRPr="00577A32">
        <w:rPr>
          <w:rFonts w:eastAsia="Times New Roman"/>
          <w:lang w:eastAsia="ru-RU"/>
        </w:rPr>
        <w:t xml:space="preserve">5.4. Организатор, официально опубликовавший извещение о проведении аукциона и разместивший его в официальном источнике средств массовой информации, </w:t>
      </w:r>
      <w:r w:rsidR="00834253" w:rsidRPr="00577A32">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00834253" w:rsidRPr="00577A32">
        <w:rPr>
          <w:rFonts w:eastAsia="Times New Roman"/>
          <w:lang w:eastAsia="ru-RU"/>
        </w:rPr>
        <w:t xml:space="preserve"> </w:t>
      </w:r>
      <w:r w:rsidRPr="00577A32">
        <w:rPr>
          <w:rFonts w:eastAsia="Times New Roman"/>
          <w:lang w:eastAsia="ru-RU"/>
        </w:rPr>
        <w:t xml:space="preserve">вправе внести в извещение изменения в любое время, но не </w:t>
      </w:r>
      <w:proofErr w:type="gramStart"/>
      <w:r w:rsidRPr="00577A32">
        <w:rPr>
          <w:rFonts w:eastAsia="Times New Roman"/>
          <w:lang w:eastAsia="ru-RU"/>
        </w:rPr>
        <w:t>позднее</w:t>
      </w:r>
      <w:proofErr w:type="gramEnd"/>
      <w:r w:rsidRPr="00577A32">
        <w:rPr>
          <w:rFonts w:eastAsia="Times New Roman"/>
          <w:lang w:eastAsia="ru-RU"/>
        </w:rPr>
        <w:t xml:space="preserve"> чем за 3 (три) календарных дня до дня окончания приема заявлений на участие в аукционе.</w:t>
      </w:r>
    </w:p>
    <w:p w:rsidR="0024208A" w:rsidRPr="00577A32" w:rsidRDefault="0024208A" w:rsidP="00577A32">
      <w:pPr>
        <w:shd w:val="clear" w:color="auto" w:fill="FFFFFF"/>
        <w:ind w:firstLine="567"/>
        <w:jc w:val="both"/>
        <w:rPr>
          <w:rFonts w:eastAsia="Times New Roman"/>
          <w:lang w:eastAsia="ru-RU"/>
        </w:rPr>
      </w:pPr>
      <w:r w:rsidRPr="00577A32">
        <w:rPr>
          <w:rFonts w:eastAsia="Times New Roman"/>
          <w:lang w:eastAsia="ru-RU"/>
        </w:rPr>
        <w:t>Извещение о внесении изменений опубликовывается Организатором в официальном источнике средств массовой информации</w:t>
      </w:r>
      <w:r w:rsidR="00F37721" w:rsidRPr="00577A32">
        <w:t xml:space="preserve">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r w:rsidRPr="00577A32">
        <w:rPr>
          <w:rFonts w:eastAsia="Times New Roman"/>
          <w:lang w:eastAsia="ru-RU"/>
        </w:rPr>
        <w:t xml:space="preserve"> в течение 3 рабочих дней со дня принятия решения о внесении изменений в извещение.</w:t>
      </w:r>
    </w:p>
    <w:p w:rsidR="0024208A" w:rsidRPr="00577A32" w:rsidRDefault="0024208A" w:rsidP="00577A32">
      <w:pPr>
        <w:shd w:val="clear" w:color="auto" w:fill="FFFFFF"/>
        <w:ind w:firstLine="567"/>
        <w:jc w:val="both"/>
        <w:rPr>
          <w:rFonts w:eastAsia="Times New Roman"/>
          <w:lang w:eastAsia="ru-RU"/>
        </w:rPr>
      </w:pPr>
      <w:r w:rsidRPr="00577A32">
        <w:rPr>
          <w:rFonts w:eastAsia="Times New Roman"/>
          <w:lang w:eastAsia="ru-RU"/>
        </w:rPr>
        <w:t>5.5. Организатор, официально опубликовавший извещение о проведен</w:t>
      </w:r>
      <w:proofErr w:type="gramStart"/>
      <w:r w:rsidRPr="00577A32">
        <w:rPr>
          <w:rFonts w:eastAsia="Times New Roman"/>
          <w:lang w:eastAsia="ru-RU"/>
        </w:rPr>
        <w:t>ии ау</w:t>
      </w:r>
      <w:proofErr w:type="gramEnd"/>
      <w:r w:rsidRPr="00577A32">
        <w:rPr>
          <w:rFonts w:eastAsia="Times New Roman"/>
          <w:lang w:eastAsia="ru-RU"/>
        </w:rPr>
        <w:t>кциона в официальном источнике средств массовой информации, вправе отказаться от проведения аукциона в любое время, но не позднее</w:t>
      </w:r>
      <w:r w:rsidR="00B44B6A">
        <w:rPr>
          <w:rFonts w:eastAsia="Times New Roman"/>
          <w:lang w:eastAsia="ru-RU"/>
        </w:rPr>
        <w:t>,</w:t>
      </w:r>
      <w:r w:rsidRPr="00577A32">
        <w:rPr>
          <w:rFonts w:eastAsia="Times New Roman"/>
          <w:lang w:eastAsia="ru-RU"/>
        </w:rPr>
        <w:t xml:space="preserve"> чем за 3 (три) календарных дня до наступления даты его проведения, если иное не предусмотрено в информационном сообщении о проведении аукциона.       </w:t>
      </w:r>
    </w:p>
    <w:p w:rsidR="0024208A" w:rsidRPr="00D02A0F" w:rsidRDefault="0024208A" w:rsidP="00577A32">
      <w:pPr>
        <w:shd w:val="clear" w:color="auto" w:fill="FFFFFF"/>
        <w:ind w:firstLine="567"/>
        <w:jc w:val="both"/>
        <w:rPr>
          <w:rFonts w:eastAsia="Times New Roman"/>
          <w:lang w:eastAsia="ru-RU"/>
        </w:rPr>
      </w:pPr>
      <w:r w:rsidRPr="00577A32">
        <w:rPr>
          <w:rFonts w:eastAsia="Times New Roman"/>
          <w:lang w:eastAsia="ru-RU"/>
        </w:rPr>
        <w:t>Извещение об отказе от проведения аукц</w:t>
      </w:r>
      <w:r w:rsidR="00B44B6A">
        <w:rPr>
          <w:rFonts w:eastAsia="Times New Roman"/>
          <w:lang w:eastAsia="ru-RU"/>
        </w:rPr>
        <w:t xml:space="preserve">иона </w:t>
      </w:r>
      <w:r w:rsidRPr="00577A32">
        <w:rPr>
          <w:rFonts w:eastAsia="Times New Roman"/>
          <w:lang w:eastAsia="ru-RU"/>
        </w:rPr>
        <w:t xml:space="preserve">опубликовывается Организатором в официальном источнике средств массовой информации </w:t>
      </w:r>
      <w:r w:rsidR="00F37721" w:rsidRPr="00577A32">
        <w:t xml:space="preserve">в порядке, установленном для официального опубликования (обнародования) муниципальных правовых актов уставом поселения, </w:t>
      </w:r>
      <w:r w:rsidR="00834253" w:rsidRPr="00577A32">
        <w:t>п</w:t>
      </w:r>
      <w:r w:rsidR="00F37721" w:rsidRPr="00577A32">
        <w:t>о месту нахождения земельного участка</w:t>
      </w:r>
      <w:r w:rsidR="00F37721" w:rsidRPr="00577A32">
        <w:rPr>
          <w:b/>
        </w:rPr>
        <w:t>,</w:t>
      </w:r>
      <w:r w:rsidR="00F37721" w:rsidRPr="00577A32">
        <w:rPr>
          <w:rFonts w:eastAsia="Times New Roman"/>
          <w:lang w:eastAsia="ru-RU"/>
        </w:rPr>
        <w:t xml:space="preserve"> </w:t>
      </w:r>
      <w:r w:rsidRPr="00577A32">
        <w:rPr>
          <w:rFonts w:eastAsia="Times New Roman"/>
          <w:lang w:eastAsia="ru-RU"/>
        </w:rPr>
        <w:t>в течение 3 рабочих дней со дня принятия решения об отказе от проведения аукциона</w:t>
      </w:r>
      <w:r w:rsidRPr="00D02A0F">
        <w:rPr>
          <w:rFonts w:eastAsia="Times New Roman"/>
          <w:lang w:eastAsia="ru-RU"/>
        </w:rPr>
        <w:t xml:space="preserve">. </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В течение 5 рабочих дней 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10 рабочих дней со дня принятия решения об отказе от проведения аукциона.</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6. Условия признания лиц претендентами на участие в аукционе</w:t>
      </w:r>
    </w:p>
    <w:p w:rsidR="0024208A" w:rsidRPr="00D02A0F" w:rsidRDefault="0024208A" w:rsidP="00D02A0F">
      <w:pPr>
        <w:shd w:val="clear" w:color="auto" w:fill="FFFFFF"/>
        <w:ind w:firstLine="709"/>
        <w:jc w:val="both"/>
        <w:rPr>
          <w:rFonts w:eastAsia="Times New Roman"/>
          <w:lang w:eastAsia="ru-RU"/>
        </w:rPr>
      </w:pPr>
    </w:p>
    <w:p w:rsidR="00577A32" w:rsidRDefault="0024208A" w:rsidP="00577A32">
      <w:pPr>
        <w:shd w:val="clear" w:color="auto" w:fill="FFFFFF"/>
        <w:tabs>
          <w:tab w:val="left" w:pos="1276"/>
        </w:tabs>
        <w:ind w:firstLine="567"/>
        <w:jc w:val="both"/>
        <w:rPr>
          <w:rFonts w:eastAsia="Times New Roman"/>
          <w:lang w:eastAsia="ru-RU"/>
        </w:rPr>
      </w:pPr>
      <w:r w:rsidRPr="00D02A0F">
        <w:rPr>
          <w:rFonts w:eastAsia="Times New Roman"/>
          <w:lang w:eastAsia="ru-RU"/>
        </w:rPr>
        <w:t xml:space="preserve">6.1. </w:t>
      </w:r>
      <w:proofErr w:type="gramStart"/>
      <w:r w:rsidRPr="00D02A0F">
        <w:rPr>
          <w:rFonts w:eastAsia="Calibri"/>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приложению № 1 к настоящему Положению, с приложением документов, указанных в пункте 6.2 настоящего Положения, а также </w:t>
      </w:r>
      <w:r w:rsidRPr="00D02A0F">
        <w:rPr>
          <w:rFonts w:eastAsia="Times New Roman"/>
          <w:lang w:eastAsia="ru-RU"/>
        </w:rPr>
        <w:t>перечислившие на счет Организатора задаток в размере, указанном в извещении о проведении аукциона.</w:t>
      </w:r>
      <w:proofErr w:type="gramEnd"/>
    </w:p>
    <w:p w:rsidR="0024208A" w:rsidRPr="00D02A0F" w:rsidRDefault="0024208A" w:rsidP="00577A32">
      <w:pPr>
        <w:shd w:val="clear" w:color="auto" w:fill="FFFFFF"/>
        <w:tabs>
          <w:tab w:val="left" w:pos="1276"/>
        </w:tabs>
        <w:ind w:firstLine="567"/>
        <w:jc w:val="both"/>
        <w:rPr>
          <w:rFonts w:eastAsia="Times New Roman"/>
          <w:lang w:eastAsia="ru-RU"/>
        </w:rPr>
      </w:pPr>
      <w:r w:rsidRPr="00D02A0F">
        <w:rPr>
          <w:rFonts w:eastAsia="Times New Roman"/>
          <w:lang w:eastAsia="ru-RU"/>
        </w:rPr>
        <w:t>Прием заявлений начинается с даты, объявленной в информационном сообщении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и осуществляется в тече</w:t>
      </w:r>
      <w:r w:rsidR="00B44B6A">
        <w:rPr>
          <w:rFonts w:eastAsia="Times New Roman"/>
          <w:lang w:eastAsia="ru-RU"/>
        </w:rPr>
        <w:t xml:space="preserve">ние не менее </w:t>
      </w:r>
      <w:r w:rsidRPr="00D02A0F">
        <w:rPr>
          <w:rFonts w:eastAsia="Times New Roman"/>
          <w:lang w:eastAsia="ru-RU"/>
        </w:rPr>
        <w:t>20 (двадцати) календарных дней.</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6.2. Перечень документов, предоставляемых претендентом (лично или через своего полномочного представителя) Организатору на участие в аукционе:</w:t>
      </w:r>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6.2.1 заявление в установленный срок по форме и содержанию, указанным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согласно приложению № 1 к настоящему Положению.</w:t>
      </w:r>
    </w:p>
    <w:p w:rsidR="0024208A" w:rsidRPr="00D02A0F" w:rsidRDefault="0024208A" w:rsidP="00577A32">
      <w:pPr>
        <w:shd w:val="clear" w:color="auto" w:fill="FFFFFF"/>
        <w:ind w:firstLine="567"/>
        <w:jc w:val="both"/>
        <w:rPr>
          <w:rFonts w:eastAsia="Times New Roman"/>
          <w:lang w:eastAsia="ru-RU"/>
        </w:rPr>
      </w:pPr>
      <w:proofErr w:type="gramStart"/>
      <w:r w:rsidRPr="00D02A0F">
        <w:rPr>
          <w:rFonts w:eastAsia="Times New Roman"/>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roofErr w:type="gramEnd"/>
    </w:p>
    <w:p w:rsidR="0024208A" w:rsidRPr="00D02A0F" w:rsidRDefault="0024208A" w:rsidP="00577A32">
      <w:pPr>
        <w:shd w:val="clear" w:color="auto" w:fill="FFFFFF"/>
        <w:ind w:firstLine="567"/>
        <w:jc w:val="both"/>
        <w:rPr>
          <w:rFonts w:eastAsia="Times New Roman"/>
          <w:lang w:eastAsia="ru-RU"/>
        </w:rPr>
      </w:pPr>
      <w:r w:rsidRPr="00D02A0F">
        <w:rPr>
          <w:rFonts w:eastAsia="Times New Roman"/>
          <w:lang w:eastAsia="ru-RU"/>
        </w:rPr>
        <w:t>Заявление и опись представленных документов со</w:t>
      </w:r>
      <w:r w:rsidR="00B44B6A">
        <w:rPr>
          <w:rFonts w:eastAsia="Times New Roman"/>
          <w:lang w:eastAsia="ru-RU"/>
        </w:rPr>
        <w:t xml:space="preserve">ставляются в </w:t>
      </w:r>
      <w:r w:rsidRPr="00D02A0F">
        <w:rPr>
          <w:rFonts w:eastAsia="Times New Roman"/>
          <w:lang w:eastAsia="ru-RU"/>
        </w:rPr>
        <w:t xml:space="preserve">2 экземплярах, один из которых остается у Организатора, другой </w:t>
      </w:r>
      <w:r w:rsidR="00B44B6A">
        <w:rPr>
          <w:rFonts w:eastAsia="Times New Roman"/>
          <w:lang w:eastAsia="ru-RU"/>
        </w:rPr>
        <w:t xml:space="preserve">- </w:t>
      </w:r>
      <w:r w:rsidRPr="00D02A0F">
        <w:rPr>
          <w:rFonts w:eastAsia="Times New Roman"/>
          <w:lang w:eastAsia="ru-RU"/>
        </w:rPr>
        <w:t>у претендента;</w:t>
      </w:r>
    </w:p>
    <w:p w:rsidR="00577A32" w:rsidRDefault="008D0A5A" w:rsidP="00577A32">
      <w:pPr>
        <w:shd w:val="clear" w:color="auto" w:fill="FFFFFF"/>
        <w:ind w:firstLine="567"/>
        <w:jc w:val="both"/>
        <w:rPr>
          <w:rFonts w:eastAsia="Times New Roman"/>
          <w:lang w:eastAsia="ru-RU"/>
        </w:rPr>
      </w:pPr>
      <w:r w:rsidRPr="00D02A0F">
        <w:rPr>
          <w:rFonts w:eastAsia="Times New Roman"/>
          <w:lang w:eastAsia="ru-RU"/>
        </w:rPr>
        <w:lastRenderedPageBreak/>
        <w:t>6.2.2 копию документа, удостоверяющего личность претендента (уполномоченного представителя);</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6.2.3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6.2.4 реквизиты банковского счета претендента для проведения расчетов;</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 xml:space="preserve">6.2.5 документ о постановке претендента на налоговый учет по месту осуществления деятельности на территории Крымского района (для </w:t>
      </w:r>
      <w:proofErr w:type="gramStart"/>
      <w:r w:rsidRPr="00D02A0F">
        <w:rPr>
          <w:rFonts w:eastAsia="Times New Roman"/>
          <w:lang w:eastAsia="ru-RU"/>
        </w:rPr>
        <w:t>лиц</w:t>
      </w:r>
      <w:proofErr w:type="gramEnd"/>
      <w:r w:rsidRPr="00D02A0F">
        <w:rPr>
          <w:rFonts w:eastAsia="Times New Roman"/>
          <w:lang w:eastAsia="ru-RU"/>
        </w:rPr>
        <w:t xml:space="preserve"> зарегистрированных в налоговом органе за пределами Крымского района);</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6.2.6 вправе предоставить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8D0A5A" w:rsidRPr="00D02A0F" w:rsidRDefault="008D0A5A" w:rsidP="00577A32">
      <w:pPr>
        <w:shd w:val="clear" w:color="auto" w:fill="FFFFFF"/>
        <w:ind w:firstLine="567"/>
        <w:jc w:val="both"/>
        <w:rPr>
          <w:rFonts w:eastAsia="Times New Roman"/>
          <w:lang w:eastAsia="ru-RU"/>
        </w:rPr>
      </w:pPr>
      <w:r w:rsidRPr="00D02A0F">
        <w:rPr>
          <w:rFonts w:eastAsia="Times New Roman"/>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8D0A5A" w:rsidRPr="00D02A0F" w:rsidRDefault="008D0A5A" w:rsidP="00B44B6A">
      <w:pPr>
        <w:shd w:val="clear" w:color="auto" w:fill="FFFFFF"/>
        <w:ind w:firstLine="567"/>
        <w:jc w:val="both"/>
        <w:rPr>
          <w:rFonts w:eastAsia="Times New Roman"/>
          <w:lang w:eastAsia="ru-RU"/>
        </w:rPr>
      </w:pPr>
      <w:r w:rsidRPr="00D02A0F">
        <w:rPr>
          <w:rFonts w:eastAsia="Times New Roman"/>
          <w:lang w:eastAsia="ru-RU"/>
        </w:rPr>
        <w:t>6.2.7 вправе предоставить платежный документ с отметкой банка плательщика, подтверждающий перечисление претендентом задатка в размере, указанном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8D0A5A" w:rsidRPr="00D02A0F" w:rsidRDefault="008D0A5A" w:rsidP="00B44B6A">
      <w:pPr>
        <w:shd w:val="clear" w:color="auto" w:fill="FFFFFF"/>
        <w:ind w:firstLine="567"/>
        <w:jc w:val="both"/>
        <w:rPr>
          <w:rFonts w:eastAsia="Times New Roman"/>
          <w:lang w:eastAsia="ru-RU"/>
        </w:rPr>
      </w:pPr>
      <w:proofErr w:type="gramStart"/>
      <w:r w:rsidRPr="00D02A0F">
        <w:rPr>
          <w:rFonts w:eastAsia="Times New Roman"/>
          <w:lang w:eastAsia="ru-RU"/>
        </w:rPr>
        <w:t>6.2.8 вправе предоставить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извещения о проведении аукциона, либо документ, подтверждающий оплату имеющейся задолженности на дату подачи заявления на участие в аукционе;</w:t>
      </w:r>
      <w:proofErr w:type="gramEnd"/>
    </w:p>
    <w:p w:rsidR="008D0A5A" w:rsidRPr="00B44B6A" w:rsidRDefault="008D0A5A" w:rsidP="00B44B6A">
      <w:pPr>
        <w:autoSpaceDE w:val="0"/>
        <w:autoSpaceDN w:val="0"/>
        <w:adjustRightInd w:val="0"/>
        <w:ind w:firstLine="567"/>
        <w:jc w:val="both"/>
        <w:rPr>
          <w:rFonts w:eastAsiaTheme="minorHAnsi"/>
          <w:lang w:eastAsia="en-US"/>
        </w:rPr>
      </w:pPr>
      <w:r w:rsidRPr="00D02A0F">
        <w:rPr>
          <w:rFonts w:eastAsia="Times New Roman"/>
          <w:lang w:eastAsia="ru-RU"/>
        </w:rPr>
        <w:t xml:space="preserve">6.2.9 вправе предоставить </w:t>
      </w:r>
      <w:r w:rsidRPr="00D02A0F">
        <w:rPr>
          <w:rFonts w:eastAsiaTheme="minorHAnsi"/>
          <w:lang w:eastAsia="en-US"/>
        </w:rPr>
        <w:t xml:space="preserve">эскиз архитектурного облика нестационарного торгового объекта, с учетом требований, правилами благоустройства </w:t>
      </w:r>
      <w:r w:rsidR="00AE0235"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 и в соответствии с установленным внешним архитектурным обликом сложившейся застройки на территории </w:t>
      </w:r>
      <w:r w:rsidR="00AE0235" w:rsidRPr="00D02A0F">
        <w:rPr>
          <w:rFonts w:eastAsiaTheme="minorHAnsi"/>
          <w:lang w:eastAsia="en-US"/>
        </w:rPr>
        <w:t xml:space="preserve">Молдаванского </w:t>
      </w:r>
      <w:r w:rsidRPr="00D02A0F">
        <w:rPr>
          <w:rFonts w:eastAsiaTheme="minorHAnsi"/>
          <w:lang w:eastAsia="en-US"/>
        </w:rPr>
        <w:t xml:space="preserve"> сельского поселения Крымского района.</w:t>
      </w:r>
    </w:p>
    <w:p w:rsidR="0024208A" w:rsidRPr="00D02A0F" w:rsidRDefault="0024208A" w:rsidP="00D02A0F">
      <w:pPr>
        <w:autoSpaceDE w:val="0"/>
        <w:autoSpaceDN w:val="0"/>
        <w:adjustRightInd w:val="0"/>
        <w:ind w:firstLine="567"/>
        <w:jc w:val="both"/>
        <w:rPr>
          <w:rFonts w:eastAsia="Calibri"/>
          <w:lang w:eastAsia="en-US"/>
        </w:rPr>
      </w:pPr>
      <w:r w:rsidRPr="00D02A0F">
        <w:rPr>
          <w:rFonts w:eastAsia="Calibri"/>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24208A" w:rsidRPr="00D02A0F" w:rsidRDefault="0024208A" w:rsidP="00B44B6A">
      <w:pPr>
        <w:autoSpaceDE w:val="0"/>
        <w:autoSpaceDN w:val="0"/>
        <w:adjustRightInd w:val="0"/>
        <w:ind w:firstLine="567"/>
        <w:jc w:val="both"/>
        <w:rPr>
          <w:rFonts w:eastAsia="Calibri"/>
          <w:lang w:eastAsia="en-US"/>
        </w:rPr>
      </w:pPr>
      <w:r w:rsidRPr="00D02A0F">
        <w:rPr>
          <w:rFonts w:eastAsia="Calibri"/>
          <w:lang w:eastAsia="en-US"/>
        </w:rPr>
        <w:t>Все документы, представляемые претендентами в составе заявления на участие в аукционе, должны быть заполнены по всем пунктам.</w:t>
      </w:r>
    </w:p>
    <w:p w:rsidR="0024208A" w:rsidRPr="00D02A0F" w:rsidRDefault="0024208A" w:rsidP="00B44B6A">
      <w:pPr>
        <w:autoSpaceDE w:val="0"/>
        <w:autoSpaceDN w:val="0"/>
        <w:adjustRightInd w:val="0"/>
        <w:ind w:firstLine="567"/>
        <w:jc w:val="both"/>
        <w:rPr>
          <w:rFonts w:eastAsia="Times New Roman"/>
          <w:lang w:eastAsia="ru-RU"/>
        </w:rPr>
      </w:pPr>
      <w:r w:rsidRPr="00D02A0F">
        <w:rPr>
          <w:rFonts w:eastAsia="Calibri"/>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6.3. Претендент вправе подать только одно заявление на участие в аукционе в отношении каждого предмета аукциона (лота).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6.4. Заявление с прилагаемыми к нему документами регистрируется                    Организатором </w:t>
      </w:r>
      <w:proofErr w:type="gramStart"/>
      <w:r w:rsidRPr="00D02A0F">
        <w:rPr>
          <w:rFonts w:eastAsia="Times New Roman"/>
          <w:lang w:eastAsia="ru-RU"/>
        </w:rPr>
        <w:t>в журнале регистрации заявлений на участие в аукционе на право заключения договоров на размещение</w:t>
      </w:r>
      <w:proofErr w:type="gramEnd"/>
      <w:r w:rsidRPr="00D02A0F">
        <w:rPr>
          <w:rFonts w:eastAsia="Times New Roman"/>
          <w:lang w:eastAsia="ru-RU"/>
        </w:rPr>
        <w:t xml:space="preserve"> нестационарных торговых объектов на территории </w:t>
      </w:r>
      <w:r w:rsidR="00425683" w:rsidRPr="00D02A0F">
        <w:rPr>
          <w:rFonts w:eastAsia="Times New Roman"/>
          <w:lang w:eastAsia="ru-RU"/>
        </w:rPr>
        <w:t xml:space="preserve">Молдаванского </w:t>
      </w:r>
      <w:r w:rsidR="00056867" w:rsidRPr="00D02A0F">
        <w:rPr>
          <w:rFonts w:eastAsia="Times New Roman"/>
          <w:lang w:eastAsia="ru-RU"/>
        </w:rPr>
        <w:t xml:space="preserve"> сельского поселения Крымского района </w:t>
      </w:r>
      <w:r w:rsidRPr="00D02A0F">
        <w:rPr>
          <w:rFonts w:eastAsia="Times New Roman"/>
          <w:lang w:eastAsia="ru-RU"/>
        </w:rPr>
        <w:t xml:space="preserve">с присвоением каждому заявлению номера и указанием даты и времени подачи документов. </w:t>
      </w:r>
    </w:p>
    <w:p w:rsidR="0024208A" w:rsidRPr="00D02A0F" w:rsidRDefault="0024208A" w:rsidP="00B44B6A">
      <w:pPr>
        <w:shd w:val="clear" w:color="auto" w:fill="FFFFFF"/>
        <w:ind w:firstLine="567"/>
        <w:jc w:val="both"/>
        <w:rPr>
          <w:rFonts w:eastAsia="Times New Roman"/>
          <w:lang w:eastAsia="ru-RU"/>
        </w:rPr>
      </w:pPr>
      <w:proofErr w:type="gramStart"/>
      <w:r w:rsidRPr="00D02A0F">
        <w:rPr>
          <w:rFonts w:eastAsia="Times New Roman"/>
          <w:lang w:eastAsia="ru-RU"/>
        </w:rPr>
        <w:t xml:space="preserve">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w:t>
      </w:r>
      <w:r w:rsidRPr="00D02A0F">
        <w:rPr>
          <w:rFonts w:eastAsia="Times New Roman"/>
          <w:lang w:eastAsia="ru-RU"/>
        </w:rPr>
        <w:lastRenderedPageBreak/>
        <w:t>нестационарных торговых объектов на территории</w:t>
      </w:r>
      <w:r w:rsidR="00425683" w:rsidRPr="00D02A0F">
        <w:rPr>
          <w:rFonts w:eastAsia="Times New Roman"/>
          <w:lang w:eastAsia="ru-RU"/>
        </w:rPr>
        <w:t xml:space="preserve"> </w:t>
      </w:r>
      <w:r w:rsidRPr="00D02A0F">
        <w:rPr>
          <w:rFonts w:eastAsia="Times New Roman"/>
          <w:lang w:eastAsia="ru-RU"/>
        </w:rPr>
        <w:t xml:space="preserve"> </w:t>
      </w:r>
      <w:r w:rsidR="00425683" w:rsidRPr="00D02A0F">
        <w:rPr>
          <w:rFonts w:eastAsia="Times New Roman"/>
          <w:lang w:eastAsia="ru-RU"/>
        </w:rPr>
        <w:t xml:space="preserve">Молдаванского </w:t>
      </w:r>
      <w:r w:rsidR="00595A4C" w:rsidRPr="00D02A0F">
        <w:rPr>
          <w:rFonts w:eastAsia="Times New Roman"/>
          <w:lang w:eastAsia="ru-RU"/>
        </w:rPr>
        <w:t xml:space="preserve"> сельского поселения Крымского</w:t>
      </w:r>
      <w:r w:rsidR="004626FF" w:rsidRPr="00D02A0F">
        <w:rPr>
          <w:rFonts w:eastAsia="Times New Roman"/>
          <w:lang w:eastAsia="ru-RU"/>
        </w:rPr>
        <w:t xml:space="preserve"> район</w:t>
      </w:r>
      <w:r w:rsidR="00595A4C" w:rsidRPr="00D02A0F">
        <w:rPr>
          <w:rFonts w:eastAsia="Times New Roman"/>
          <w:lang w:eastAsia="ru-RU"/>
        </w:rPr>
        <w:t>а</w:t>
      </w:r>
      <w:r w:rsidR="004626FF" w:rsidRPr="00D02A0F">
        <w:rPr>
          <w:rFonts w:eastAsia="Times New Roman"/>
          <w:lang w:eastAsia="ru-RU"/>
        </w:rPr>
        <w:t xml:space="preserve">  </w:t>
      </w:r>
      <w:r w:rsidRPr="00D02A0F">
        <w:rPr>
          <w:rFonts w:eastAsia="Times New Roman"/>
          <w:lang w:eastAsia="ru-RU"/>
        </w:rPr>
        <w:t>и номера, в порядке очередности подачи заявления, при подаче более одного заявления на один предмет (лот) аукциона.</w:t>
      </w:r>
      <w:proofErr w:type="gramEnd"/>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687FC7"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6.7. Претендент, подавший заявление на участие в аукционе, вправе отозвать </w:t>
      </w:r>
      <w:r w:rsidR="00687FC7" w:rsidRPr="00B44B6A">
        <w:rPr>
          <w:rFonts w:eastAsia="Times New Roman"/>
          <w:lang w:eastAsia="ru-RU"/>
        </w:rPr>
        <w:t xml:space="preserve">принятое организатором </w:t>
      </w:r>
      <w:r w:rsidRPr="00B44B6A">
        <w:rPr>
          <w:rFonts w:eastAsia="Times New Roman"/>
          <w:lang w:eastAsia="ru-RU"/>
        </w:rPr>
        <w:t xml:space="preserve">заявление на участие в аукционе </w:t>
      </w:r>
      <w:r w:rsidR="00687FC7" w:rsidRPr="00B44B6A">
        <w:rPr>
          <w:rFonts w:eastAsia="Times New Roman"/>
          <w:lang w:eastAsia="ru-RU"/>
        </w:rPr>
        <w:t>до дня окончания срока приема заявлений на участие в аукционе</w:t>
      </w:r>
      <w:r w:rsidR="00687FC7" w:rsidRPr="00B44B6A">
        <w:rPr>
          <w:rFonts w:eastAsiaTheme="minorHAnsi"/>
          <w:lang w:eastAsia="en-US"/>
        </w:rPr>
        <w:t>, уведомив об этом в письменной форме организатора аукциона.</w:t>
      </w:r>
      <w:r w:rsidR="00687FC7" w:rsidRPr="00D02A0F">
        <w:rPr>
          <w:rFonts w:eastAsiaTheme="minorHAnsi"/>
          <w:lang w:eastAsia="en-US"/>
        </w:rPr>
        <w:t xml:space="preserve"> </w:t>
      </w:r>
    </w:p>
    <w:p w:rsidR="00687FC7" w:rsidRPr="00D02A0F" w:rsidRDefault="00687FC7" w:rsidP="00D02A0F">
      <w:pPr>
        <w:shd w:val="clear" w:color="auto" w:fill="FFFFFF"/>
        <w:ind w:firstLine="709"/>
        <w:jc w:val="both"/>
        <w:rPr>
          <w:rFonts w:eastAsiaTheme="minorHAnsi"/>
          <w:lang w:eastAsia="en-US"/>
        </w:rPr>
      </w:pPr>
      <w:r w:rsidRPr="00D02A0F">
        <w:rPr>
          <w:rFonts w:eastAsiaTheme="minorHAnsi"/>
          <w:lang w:eastAsia="en-US"/>
        </w:rPr>
        <w:t xml:space="preserve"> </w:t>
      </w: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7. Начальная (минимальная) цена аукциона на право заключения  договора</w:t>
      </w:r>
    </w:p>
    <w:p w:rsidR="00F37721" w:rsidRPr="00D02A0F" w:rsidRDefault="00F37721" w:rsidP="00D02A0F">
      <w:pPr>
        <w:shd w:val="clear" w:color="auto" w:fill="FFFFFF"/>
        <w:ind w:firstLine="709"/>
        <w:jc w:val="center"/>
        <w:rPr>
          <w:rFonts w:eastAsia="Times New Roman"/>
          <w:lang w:eastAsia="ru-RU"/>
        </w:rPr>
      </w:pP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7.1. Начальная (минимальная) цена аукциона на право заключения</w:t>
      </w:r>
      <w:r w:rsidR="00834253" w:rsidRPr="00D02A0F">
        <w:rPr>
          <w:rFonts w:eastAsia="Times New Roman"/>
          <w:lang w:eastAsia="ru-RU"/>
        </w:rPr>
        <w:t xml:space="preserve"> </w:t>
      </w:r>
      <w:r w:rsidRPr="00D02A0F">
        <w:rPr>
          <w:rFonts w:eastAsia="Times New Roman"/>
          <w:lang w:eastAsia="ru-RU"/>
        </w:rPr>
        <w:t xml:space="preserve">договоров на размещение нестационарных торговых объектов на территории </w:t>
      </w:r>
      <w:r w:rsidR="00425683" w:rsidRPr="00D02A0F">
        <w:rPr>
          <w:rFonts w:eastAsia="Times New Roman"/>
          <w:lang w:eastAsia="ru-RU"/>
        </w:rPr>
        <w:t xml:space="preserve">Молдаванского </w:t>
      </w:r>
      <w:r w:rsidR="00595A4C" w:rsidRPr="00D02A0F">
        <w:rPr>
          <w:rFonts w:eastAsia="Times New Roman"/>
          <w:lang w:eastAsia="ru-RU"/>
        </w:rPr>
        <w:t xml:space="preserve"> сельского поселения Крымского</w:t>
      </w:r>
      <w:r w:rsidR="004626FF" w:rsidRPr="00D02A0F">
        <w:rPr>
          <w:rFonts w:eastAsia="Times New Roman"/>
          <w:lang w:eastAsia="ru-RU"/>
        </w:rPr>
        <w:t xml:space="preserve"> район</w:t>
      </w:r>
      <w:r w:rsidR="00595A4C" w:rsidRPr="00D02A0F">
        <w:rPr>
          <w:rFonts w:eastAsia="Times New Roman"/>
          <w:lang w:eastAsia="ru-RU"/>
        </w:rPr>
        <w:t>а</w:t>
      </w:r>
      <w:r w:rsidR="004626FF" w:rsidRPr="00D02A0F">
        <w:rPr>
          <w:rFonts w:eastAsia="Times New Roman"/>
          <w:lang w:eastAsia="ru-RU"/>
        </w:rPr>
        <w:t xml:space="preserve"> </w:t>
      </w:r>
      <w:r w:rsidRPr="00D02A0F">
        <w:rPr>
          <w:rFonts w:eastAsia="Times New Roman"/>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7.2. Для участия в аукционе устанавливается требование об обеспечении заявления на участие в аукционе (задатке) </w:t>
      </w:r>
      <w:r w:rsidR="004626FF" w:rsidRPr="00D02A0F">
        <w:rPr>
          <w:rFonts w:eastAsia="Times New Roman"/>
          <w:lang w:eastAsia="ru-RU"/>
        </w:rPr>
        <w:t xml:space="preserve">в размере 100% от начальной  </w:t>
      </w:r>
      <w:r w:rsidRPr="00D02A0F">
        <w:rPr>
          <w:rFonts w:eastAsia="Times New Roman"/>
          <w:lang w:eastAsia="ru-RU"/>
        </w:rPr>
        <w:t xml:space="preserve">(минимальной) цены аукциона на право заключения договора по каждому лоту.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Извещение о проведен</w:t>
      </w:r>
      <w:proofErr w:type="gramStart"/>
      <w:r w:rsidRPr="00D02A0F">
        <w:rPr>
          <w:rFonts w:eastAsia="Times New Roman"/>
          <w:lang w:eastAsia="ru-RU"/>
        </w:rPr>
        <w:t>ии ау</w:t>
      </w:r>
      <w:proofErr w:type="gramEnd"/>
      <w:r w:rsidRPr="00D02A0F">
        <w:rPr>
          <w:rFonts w:eastAsia="Times New Roman"/>
          <w:lang w:eastAsia="ru-RU"/>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24208A" w:rsidRPr="00D02A0F" w:rsidRDefault="0024208A" w:rsidP="00D02A0F">
      <w:pPr>
        <w:shd w:val="clear" w:color="auto" w:fill="FFFFFF"/>
        <w:ind w:firstLine="709"/>
        <w:jc w:val="both"/>
        <w:rPr>
          <w:rFonts w:eastAsia="Times New Roman"/>
          <w:lang w:eastAsia="ru-RU"/>
        </w:rPr>
      </w:pP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 xml:space="preserve">8. Порядок участия в аукционе, проведения аукциона </w:t>
      </w: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и оформления его результатов</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8.2. В день рассмотрения заявлений и документов, поступивших от претендентов на участие в аукционе, указанный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 xml:space="preserve">кциона, Организатор рассматривает заявления и документы претендентов, устанавливает факт поступления от претендентов задатков.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 Перечень оснований для отказа в допуске претендентов к участию в аукционе: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8.3.1 несоответствие представленных документов пункту 6.2 раздела                     6 настоящего Положения;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8.3.2 несоответствие претендента обязательным требованиям, установленным разделом 4 настоящего Положения;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8.3.4 поступление заявления по истечению срока приема заявлений, указанного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lastRenderedPageBreak/>
        <w:t>8.4.</w:t>
      </w:r>
      <w:r w:rsidRPr="00D02A0F">
        <w:rPr>
          <w:rFonts w:eastAsia="Times New Roman"/>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F37721" w:rsidRPr="00B44B6A" w:rsidRDefault="0024208A" w:rsidP="00B44B6A">
      <w:pPr>
        <w:shd w:val="clear" w:color="auto" w:fill="FFFFFF"/>
        <w:ind w:firstLine="567"/>
        <w:jc w:val="both"/>
        <w:rPr>
          <w:rFonts w:eastAsia="Times New Roman"/>
          <w:lang w:eastAsia="ru-RU"/>
        </w:rPr>
      </w:pPr>
      <w:r w:rsidRPr="00D02A0F">
        <w:rPr>
          <w:rFonts w:eastAsia="Times New Roman"/>
          <w:lang w:eastAsia="ru-RU"/>
        </w:rPr>
        <w:t>Протокол о признании претендентов участниками аукциона размещается Организатором в течение 3 рабочих дней со дня рассмотрения документов и принятия решений, указанных в пункте 8.2 настоящего Положения, в официальном источн</w:t>
      </w:r>
      <w:r w:rsidR="00F37721" w:rsidRPr="00D02A0F">
        <w:rPr>
          <w:rFonts w:eastAsia="Times New Roman"/>
          <w:lang w:eastAsia="ru-RU"/>
        </w:rPr>
        <w:t>ике средств массовой информации</w:t>
      </w:r>
      <w:r w:rsidR="00F37721" w:rsidRPr="00B44B6A">
        <w:rPr>
          <w:rFonts w:eastAsia="Times New Roman"/>
          <w:lang w:eastAsia="ru-RU"/>
        </w:rPr>
        <w:t xml:space="preserve">, </w:t>
      </w:r>
      <w:r w:rsidR="00F37721" w:rsidRPr="00B44B6A">
        <w:t>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p w:rsidR="0024208A" w:rsidRPr="00D02A0F" w:rsidRDefault="0024208A" w:rsidP="00B44B6A">
      <w:pPr>
        <w:shd w:val="clear" w:color="auto" w:fill="FFFFFF"/>
        <w:ind w:firstLine="567"/>
        <w:jc w:val="both"/>
        <w:rPr>
          <w:rFonts w:eastAsia="Times New Roman"/>
          <w:lang w:eastAsia="ru-RU"/>
        </w:rPr>
      </w:pPr>
      <w:proofErr w:type="gramStart"/>
      <w:r w:rsidRPr="00B44B6A">
        <w:rPr>
          <w:rFonts w:eastAsia="Times New Roman"/>
          <w:lang w:eastAsia="ru-RU"/>
        </w:rPr>
        <w:t>С</w:t>
      </w:r>
      <w:r w:rsidR="00425683" w:rsidRPr="00B44B6A">
        <w:rPr>
          <w:rFonts w:eastAsia="Times New Roman"/>
          <w:lang w:eastAsia="ru-RU"/>
        </w:rPr>
        <w:t xml:space="preserve"> </w:t>
      </w:r>
      <w:r w:rsidRPr="00B44B6A">
        <w:rPr>
          <w:rFonts w:eastAsia="Times New Roman"/>
          <w:lang w:eastAsia="ru-RU"/>
        </w:rPr>
        <w:t xml:space="preserve"> даты </w:t>
      </w:r>
      <w:r w:rsidR="00425683" w:rsidRPr="00B44B6A">
        <w:rPr>
          <w:rFonts w:eastAsia="Times New Roman"/>
          <w:lang w:eastAsia="ru-RU"/>
        </w:rPr>
        <w:t xml:space="preserve"> </w:t>
      </w:r>
      <w:r w:rsidRPr="00B44B6A">
        <w:rPr>
          <w:rFonts w:eastAsia="Times New Roman"/>
          <w:lang w:eastAsia="ru-RU"/>
        </w:rPr>
        <w:t>размещения</w:t>
      </w:r>
      <w:proofErr w:type="gramEnd"/>
      <w:r w:rsidRPr="00B44B6A">
        <w:rPr>
          <w:rFonts w:eastAsia="Times New Roman"/>
          <w:lang w:eastAsia="ru-RU"/>
        </w:rPr>
        <w:t xml:space="preserve"> </w:t>
      </w:r>
      <w:r w:rsidR="00425683" w:rsidRPr="00B44B6A">
        <w:rPr>
          <w:rFonts w:eastAsia="Times New Roman"/>
          <w:lang w:eastAsia="ru-RU"/>
        </w:rPr>
        <w:t xml:space="preserve"> </w:t>
      </w:r>
      <w:r w:rsidRPr="00B44B6A">
        <w:rPr>
          <w:rFonts w:eastAsia="Times New Roman"/>
          <w:lang w:eastAsia="ru-RU"/>
        </w:rPr>
        <w:t>протокола о</w:t>
      </w:r>
      <w:r w:rsidRPr="00D02A0F">
        <w:rPr>
          <w:rFonts w:eastAsia="Times New Roman"/>
          <w:lang w:eastAsia="ru-RU"/>
        </w:rPr>
        <w:t xml:space="preserve">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В протоколе о признании претендентов участни</w:t>
      </w:r>
      <w:r w:rsidR="00B44B6A">
        <w:rPr>
          <w:rFonts w:eastAsia="Times New Roman"/>
          <w:lang w:eastAsia="ru-RU"/>
        </w:rPr>
        <w:t xml:space="preserve">ками аукциона </w:t>
      </w:r>
      <w:r w:rsidRPr="00D02A0F">
        <w:rPr>
          <w:rFonts w:eastAsia="Times New Roman"/>
          <w:lang w:eastAsia="ru-RU"/>
        </w:rPr>
        <w:t>приводится перечень принятых заявлений с указанием</w:t>
      </w:r>
      <w:r w:rsidR="00B44B6A">
        <w:rPr>
          <w:rFonts w:eastAsia="Times New Roman"/>
          <w:lang w:eastAsia="ru-RU"/>
        </w:rPr>
        <w:t xml:space="preserve"> имен (наименований) </w:t>
      </w:r>
      <w:r w:rsidRPr="00D02A0F">
        <w:rPr>
          <w:rFonts w:eastAsia="Times New Roman"/>
          <w:lang w:eastAsia="ru-RU"/>
        </w:rPr>
        <w:t>претендентов, перечень отозванных заявлений, имена (</w:t>
      </w:r>
      <w:r w:rsidR="00B44B6A">
        <w:rPr>
          <w:rFonts w:eastAsia="Times New Roman"/>
          <w:lang w:eastAsia="ru-RU"/>
        </w:rPr>
        <w:t xml:space="preserve">наименования) </w:t>
      </w:r>
      <w:r w:rsidRPr="00D02A0F">
        <w:rPr>
          <w:rFonts w:eastAsia="Times New Roman"/>
          <w:lang w:eastAsia="ru-RU"/>
        </w:rPr>
        <w:t>претендентов, признанных участниками аукциона, а та</w:t>
      </w:r>
      <w:r w:rsidR="00B44B6A">
        <w:rPr>
          <w:rFonts w:eastAsia="Times New Roman"/>
          <w:lang w:eastAsia="ru-RU"/>
        </w:rPr>
        <w:t xml:space="preserve">кже имена </w:t>
      </w:r>
      <w:r w:rsidRPr="00D02A0F">
        <w:rPr>
          <w:rFonts w:eastAsia="Times New Roman"/>
          <w:lang w:eastAsia="ru-RU"/>
        </w:rPr>
        <w:t>(наименования) претендентов, которым было отказано в допуске к участию в аукционе, с указанием оснований отказа.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 Аукцион проводится в следующем порядке: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8.5.1 аукцион ведет аукционист, избираемый из числа членов комиссии,  либо нанимаемый по договору;</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8.5.2 аукцион начинается с оглашения аукционистом порядка проведения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8.5.3 </w:t>
      </w:r>
      <w:r w:rsidR="00200D5B" w:rsidRPr="00D02A0F">
        <w:rPr>
          <w:rFonts w:eastAsia="Times New Roman"/>
          <w:lang w:eastAsia="ru-RU"/>
        </w:rPr>
        <w:t>п</w:t>
      </w:r>
      <w:r w:rsidRPr="00D02A0F">
        <w:rPr>
          <w:rFonts w:eastAsia="Times New Roman"/>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8.5.6 при отсутствии участников аукциона, готовых приоб</w:t>
      </w:r>
      <w:r w:rsidR="0095382C" w:rsidRPr="00D02A0F">
        <w:rPr>
          <w:rFonts w:eastAsia="Times New Roman"/>
          <w:lang w:eastAsia="ru-RU"/>
        </w:rPr>
        <w:t xml:space="preserve">рести право на </w:t>
      </w:r>
      <w:r w:rsidRPr="00D02A0F">
        <w:rPr>
          <w:rFonts w:eastAsia="Times New Roman"/>
          <w:lang w:eastAsia="ru-RU"/>
        </w:rPr>
        <w:t xml:space="preserve"> заключение договора в соответствии с названной аукционистом ценой,                  аукционист повторяет эту цену 3 раза.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8.5.7 по завершен</w:t>
      </w:r>
      <w:proofErr w:type="gramStart"/>
      <w:r w:rsidRPr="00D02A0F">
        <w:rPr>
          <w:rFonts w:eastAsia="Times New Roman"/>
          <w:lang w:eastAsia="ru-RU"/>
        </w:rPr>
        <w:t>ии ау</w:t>
      </w:r>
      <w:proofErr w:type="gramEnd"/>
      <w:r w:rsidRPr="00D02A0F">
        <w:rPr>
          <w:rFonts w:eastAsia="Times New Roman"/>
          <w:lang w:eastAsia="ru-RU"/>
        </w:rPr>
        <w:t>кциона аукционист объявляет</w:t>
      </w:r>
      <w:r w:rsidR="0095382C" w:rsidRPr="00D02A0F">
        <w:rPr>
          <w:rFonts w:eastAsia="Times New Roman"/>
          <w:lang w:eastAsia="ru-RU"/>
        </w:rPr>
        <w:t xml:space="preserve"> о продаже права на </w:t>
      </w:r>
      <w:r w:rsidRPr="00D02A0F">
        <w:rPr>
          <w:rFonts w:eastAsia="Times New Roman"/>
          <w:lang w:eastAsia="ru-RU"/>
        </w:rPr>
        <w:t>заключение договора, называет цену и номер карточки победителя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8.5.8 в случае, если к участию в аукционе с учетом выполнения требований, установленных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8.5.9 решение Комиссии об определении победителя, а также о признан</w:t>
      </w:r>
      <w:proofErr w:type="gramStart"/>
      <w:r w:rsidRPr="00D02A0F">
        <w:rPr>
          <w:rFonts w:eastAsia="Times New Roman"/>
          <w:lang w:eastAsia="ru-RU"/>
        </w:rPr>
        <w:t>ии ау</w:t>
      </w:r>
      <w:proofErr w:type="gramEnd"/>
      <w:r w:rsidRPr="00D02A0F">
        <w:rPr>
          <w:rFonts w:eastAsia="Times New Roman"/>
          <w:lang w:eastAsia="ru-RU"/>
        </w:rPr>
        <w:t>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lastRenderedPageBreak/>
        <w:t>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согласно приложению № 2 к настоящему Положению.</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w:t>
      </w:r>
      <w:proofErr w:type="gramStart"/>
      <w:r w:rsidRPr="00D02A0F">
        <w:rPr>
          <w:rFonts w:eastAsia="Times New Roman"/>
          <w:lang w:eastAsia="ru-RU"/>
        </w:rPr>
        <w:t>ии а</w:t>
      </w:r>
      <w:r w:rsidR="00B44B6A">
        <w:rPr>
          <w:rFonts w:eastAsia="Times New Roman"/>
          <w:lang w:eastAsia="ru-RU"/>
        </w:rPr>
        <w:t>у</w:t>
      </w:r>
      <w:proofErr w:type="gramEnd"/>
      <w:r w:rsidR="00B44B6A">
        <w:rPr>
          <w:rFonts w:eastAsia="Times New Roman"/>
          <w:lang w:eastAsia="ru-RU"/>
        </w:rPr>
        <w:t xml:space="preserve">кциона, в течение </w:t>
      </w:r>
      <w:r w:rsidRPr="00D02A0F">
        <w:rPr>
          <w:rFonts w:eastAsia="Times New Roman"/>
          <w:lang w:eastAsia="ru-RU"/>
        </w:rPr>
        <w:t>5 рабочих дней с даты подведения итогов аукциона.</w:t>
      </w:r>
    </w:p>
    <w:p w:rsidR="0024208A" w:rsidRPr="00D02A0F" w:rsidRDefault="0024208A" w:rsidP="00B44B6A">
      <w:pPr>
        <w:shd w:val="clear" w:color="auto" w:fill="FFFFFF"/>
        <w:ind w:firstLine="567"/>
        <w:jc w:val="both"/>
        <w:rPr>
          <w:rFonts w:eastAsia="Calibri"/>
          <w:lang w:eastAsia="en-US"/>
        </w:rPr>
      </w:pPr>
      <w:r w:rsidRPr="00D02A0F">
        <w:rPr>
          <w:rFonts w:eastAsia="Times New Roman"/>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D02A0F">
        <w:rPr>
          <w:rFonts w:eastAsia="Calibri"/>
          <w:lang w:eastAsia="en-US"/>
        </w:rPr>
        <w:t xml:space="preserve">в бюджет </w:t>
      </w:r>
      <w:r w:rsidR="00425683" w:rsidRPr="00D02A0F">
        <w:rPr>
          <w:rFonts w:eastAsia="Calibri"/>
          <w:lang w:eastAsia="en-US"/>
        </w:rPr>
        <w:t xml:space="preserve">Молдаванского </w:t>
      </w:r>
      <w:r w:rsidR="00360564" w:rsidRPr="00D02A0F">
        <w:rPr>
          <w:rFonts w:eastAsia="Calibri"/>
          <w:lang w:eastAsia="en-US"/>
        </w:rPr>
        <w:t xml:space="preserve"> сельского поселения</w:t>
      </w:r>
      <w:r w:rsidRPr="00D02A0F">
        <w:rPr>
          <w:rFonts w:eastAsia="Calibri"/>
          <w:lang w:eastAsia="en-US"/>
        </w:rPr>
        <w:t xml:space="preserve"> </w:t>
      </w:r>
      <w:r w:rsidR="00360564" w:rsidRPr="00D02A0F">
        <w:rPr>
          <w:rFonts w:eastAsia="Calibri"/>
          <w:lang w:eastAsia="en-US"/>
        </w:rPr>
        <w:t>Крымского</w:t>
      </w:r>
      <w:r w:rsidRPr="00D02A0F">
        <w:rPr>
          <w:rFonts w:eastAsia="Calibri"/>
          <w:lang w:eastAsia="en-US"/>
        </w:rPr>
        <w:t xml:space="preserve"> района в доле не превышающий 70% от суммы заключенного договора на размещение нестационарного торгового объекта.</w:t>
      </w:r>
    </w:p>
    <w:p w:rsidR="002E1EA9" w:rsidRPr="00D02A0F" w:rsidRDefault="002E1EA9" w:rsidP="00B44B6A">
      <w:pPr>
        <w:shd w:val="clear" w:color="auto" w:fill="FFFFFF"/>
        <w:ind w:firstLine="567"/>
        <w:jc w:val="both"/>
        <w:rPr>
          <w:rFonts w:eastAsia="Times New Roman"/>
          <w:lang w:eastAsia="ru-RU"/>
        </w:rPr>
      </w:pPr>
      <w:r w:rsidRPr="00D02A0F">
        <w:rPr>
          <w:rFonts w:eastAsia="Times New Roman"/>
        </w:rPr>
        <w:t xml:space="preserve">При размещении нестационарного торгового объекта на срок, превышающий 12 месяцев, </w:t>
      </w:r>
      <w:r w:rsidRPr="00D02A0F">
        <w:rPr>
          <w:rFonts w:eastAsia="Times New Roman"/>
          <w:lang w:eastAsia="ru-RU"/>
        </w:rPr>
        <w:t>победитель аукциона</w:t>
      </w:r>
      <w:r w:rsidRPr="00D02A0F">
        <w:rPr>
          <w:rFonts w:eastAsia="Times New Roman"/>
        </w:rPr>
        <w:t xml:space="preserve">  оплачивает предложенную им сумму (с учётом корректировки, предусмотренной дополнительным соглашением к Договору) за право размещения Объекта ежеквартально, равными долями до 10 числа месяца, следующего за истекшим кварталом.</w:t>
      </w:r>
    </w:p>
    <w:p w:rsidR="0095382C" w:rsidRPr="00D02A0F" w:rsidRDefault="0024208A" w:rsidP="00B44B6A">
      <w:pPr>
        <w:autoSpaceDE w:val="0"/>
        <w:autoSpaceDN w:val="0"/>
        <w:adjustRightInd w:val="0"/>
        <w:ind w:firstLine="567"/>
        <w:jc w:val="both"/>
        <w:rPr>
          <w:rFonts w:eastAsia="Calibri"/>
          <w:color w:val="FF0000"/>
          <w:lang w:eastAsia="en-US"/>
        </w:rPr>
      </w:pPr>
      <w:r w:rsidRPr="00D02A0F">
        <w:rPr>
          <w:rFonts w:eastAsia="Calibri"/>
          <w:lang w:eastAsia="en-US"/>
        </w:rPr>
        <w:t>8.9. Р</w:t>
      </w:r>
      <w:r w:rsidRPr="00D02A0F">
        <w:rPr>
          <w:rFonts w:eastAsia="Times New Roman"/>
          <w:lang w:eastAsia="ru-RU"/>
        </w:rPr>
        <w:t xml:space="preserve">асчеты с претендентами, участниками и победителем аукциона </w:t>
      </w:r>
      <w:r w:rsidRPr="00D02A0F">
        <w:rPr>
          <w:rFonts w:eastAsia="Calibri"/>
          <w:lang w:eastAsia="en-US"/>
        </w:rPr>
        <w:t xml:space="preserve">за право заключения договора на размещение нестационарных торговых объектов и последующего распределение сумм в бюджеты согласно пункту 8.10 настоящего Положения осуществляет </w:t>
      </w:r>
      <w:r w:rsidR="001E1D07" w:rsidRPr="00D02A0F">
        <w:rPr>
          <w:rFonts w:eastAsia="Calibri"/>
          <w:lang w:eastAsia="en-US"/>
        </w:rPr>
        <w:t xml:space="preserve">администрация </w:t>
      </w:r>
      <w:r w:rsidR="00066362" w:rsidRPr="00D02A0F">
        <w:rPr>
          <w:rFonts w:eastAsia="Calibri"/>
          <w:lang w:eastAsia="en-US"/>
        </w:rPr>
        <w:t xml:space="preserve">Молдаванского </w:t>
      </w:r>
      <w:r w:rsidR="001E1D07" w:rsidRPr="00D02A0F">
        <w:rPr>
          <w:rFonts w:eastAsia="Calibri"/>
          <w:lang w:eastAsia="en-US"/>
        </w:rPr>
        <w:t xml:space="preserve"> </w:t>
      </w:r>
      <w:r w:rsidR="0095382C" w:rsidRPr="00D02A0F">
        <w:rPr>
          <w:rFonts w:eastAsia="Calibri"/>
          <w:lang w:eastAsia="en-US"/>
        </w:rPr>
        <w:t>сельского поселения Крымского района.</w:t>
      </w:r>
    </w:p>
    <w:p w:rsidR="0024208A" w:rsidRPr="00D02A0F" w:rsidRDefault="0024208A" w:rsidP="00B44B6A">
      <w:pPr>
        <w:autoSpaceDE w:val="0"/>
        <w:autoSpaceDN w:val="0"/>
        <w:adjustRightInd w:val="0"/>
        <w:ind w:firstLine="567"/>
        <w:jc w:val="both"/>
        <w:rPr>
          <w:rFonts w:eastAsia="Calibri"/>
          <w:bCs/>
          <w:lang w:eastAsia="en-US"/>
        </w:rPr>
      </w:pPr>
      <w:r w:rsidRPr="00D02A0F">
        <w:rPr>
          <w:rFonts w:eastAsia="Calibri"/>
          <w:lang w:eastAsia="en-US"/>
        </w:rPr>
        <w:t xml:space="preserve">8.10. Предусмотренная договором оплата за право заключения договора на размещение нестационарного торгового </w:t>
      </w:r>
      <w:r w:rsidR="00D74635" w:rsidRPr="00D02A0F">
        <w:rPr>
          <w:rFonts w:eastAsia="Calibri"/>
          <w:lang w:eastAsia="en-US"/>
        </w:rPr>
        <w:t xml:space="preserve"> объекта </w:t>
      </w:r>
      <w:r w:rsidR="004423FD" w:rsidRPr="00D02A0F">
        <w:rPr>
          <w:rFonts w:eastAsia="Calibri"/>
          <w:lang w:eastAsia="en-US"/>
        </w:rPr>
        <w:t>зачисляется в бюджет сельского  поселения.</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8.12. Выдача договора победителю аукциона осуществляется после подтверждения поступления полной оплаты на счет Организатора.</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24208A" w:rsidRPr="00D02A0F" w:rsidRDefault="0024208A" w:rsidP="00D02A0F">
      <w:pPr>
        <w:shd w:val="clear" w:color="auto" w:fill="FFFFFF"/>
        <w:ind w:firstLine="709"/>
        <w:jc w:val="center"/>
        <w:rPr>
          <w:rFonts w:eastAsia="Times New Roman"/>
          <w:lang w:eastAsia="ru-RU"/>
        </w:rPr>
      </w:pPr>
      <w:r w:rsidRPr="00D02A0F">
        <w:rPr>
          <w:rFonts w:eastAsia="Times New Roman"/>
          <w:lang w:eastAsia="ru-RU"/>
        </w:rPr>
        <w:t>9. Порядок возврата задатка</w:t>
      </w:r>
    </w:p>
    <w:p w:rsidR="0024208A" w:rsidRPr="00D02A0F" w:rsidRDefault="0024208A" w:rsidP="00D02A0F">
      <w:pPr>
        <w:shd w:val="clear" w:color="auto" w:fill="FFFFFF"/>
        <w:ind w:firstLine="709"/>
        <w:jc w:val="center"/>
        <w:rPr>
          <w:rFonts w:eastAsia="Times New Roman"/>
          <w:lang w:eastAsia="ru-RU"/>
        </w:rPr>
      </w:pP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9.1. Организатор возвращает задаток путем перечисления его на счет претендента, участника, реквизиты которого приложены к заявлению, в течение 10  рабочих дней в следующих случаях:</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9.1.1 если претенденту отказано в допуске на участие в аукционе, </w:t>
      </w:r>
      <w:proofErr w:type="gramStart"/>
      <w:r w:rsidRPr="00D02A0F">
        <w:rPr>
          <w:rFonts w:eastAsia="Times New Roman"/>
          <w:lang w:eastAsia="ru-RU"/>
        </w:rPr>
        <w:t>с даты принятия</w:t>
      </w:r>
      <w:proofErr w:type="gramEnd"/>
      <w:r w:rsidRPr="00D02A0F">
        <w:rPr>
          <w:rFonts w:eastAsia="Times New Roman"/>
          <w:lang w:eastAsia="ru-RU"/>
        </w:rPr>
        <w:t xml:space="preserve"> решения об отказе в допуске на участие в аукционе;</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24208A"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9.1.3 если претендент, допущенный к участию в аукционе, не явился в установленные в извещении о проведен</w:t>
      </w:r>
      <w:proofErr w:type="gramStart"/>
      <w:r w:rsidRPr="00D02A0F">
        <w:rPr>
          <w:rFonts w:eastAsia="Times New Roman"/>
          <w:lang w:eastAsia="ru-RU"/>
        </w:rPr>
        <w:t>ии ау</w:t>
      </w:r>
      <w:proofErr w:type="gramEnd"/>
      <w:r w:rsidRPr="00D02A0F">
        <w:rPr>
          <w:rFonts w:eastAsia="Times New Roman"/>
          <w:lang w:eastAsia="ru-RU"/>
        </w:rPr>
        <w:t xml:space="preserve">кциона сроки для участия в аукционе, со дня подведения итогов аукциона; </w:t>
      </w:r>
    </w:p>
    <w:p w:rsidR="00B50F89" w:rsidRPr="00D02A0F" w:rsidRDefault="0024208A" w:rsidP="00B44B6A">
      <w:pPr>
        <w:shd w:val="clear" w:color="auto" w:fill="FFFFFF"/>
        <w:ind w:firstLine="567"/>
        <w:jc w:val="both"/>
        <w:rPr>
          <w:rFonts w:eastAsia="Times New Roman"/>
          <w:lang w:eastAsia="ru-RU"/>
        </w:rPr>
      </w:pPr>
      <w:r w:rsidRPr="00D02A0F">
        <w:rPr>
          <w:rFonts w:eastAsia="Times New Roman"/>
          <w:lang w:eastAsia="ru-RU"/>
        </w:rPr>
        <w:t xml:space="preserve">9.1.4 если участник аукциона не признан победителем аукциона, со дня подведения итогов аукциона».    </w:t>
      </w:r>
    </w:p>
    <w:p w:rsidR="004040F3" w:rsidRPr="00D02A0F" w:rsidRDefault="00B50F89" w:rsidP="00D02A0F">
      <w:pPr>
        <w:shd w:val="clear" w:color="auto" w:fill="FFFFFF"/>
        <w:ind w:left="5670"/>
        <w:jc w:val="both"/>
        <w:rPr>
          <w:rFonts w:eastAsia="Times New Roman"/>
          <w:lang w:eastAsia="ru-RU"/>
        </w:rPr>
      </w:pPr>
      <w:r w:rsidRPr="00D02A0F">
        <w:rPr>
          <w:rFonts w:eastAsia="Times New Roman"/>
          <w:lang w:eastAsia="ru-RU"/>
        </w:rPr>
        <w:t xml:space="preserve">      </w:t>
      </w:r>
    </w:p>
    <w:p w:rsidR="004040F3" w:rsidRPr="00D02A0F" w:rsidRDefault="004040F3" w:rsidP="00D02A0F">
      <w:pPr>
        <w:shd w:val="clear" w:color="auto" w:fill="FFFFFF"/>
        <w:ind w:left="5670"/>
        <w:jc w:val="both"/>
        <w:rPr>
          <w:rFonts w:eastAsia="Times New Roman"/>
          <w:lang w:eastAsia="ru-RU"/>
        </w:rPr>
      </w:pPr>
    </w:p>
    <w:p w:rsidR="004040F3" w:rsidRPr="00D02A0F" w:rsidRDefault="004040F3" w:rsidP="00D02A0F">
      <w:pPr>
        <w:shd w:val="clear" w:color="auto" w:fill="FFFFFF"/>
        <w:ind w:left="5670"/>
        <w:jc w:val="both"/>
        <w:rPr>
          <w:rFonts w:eastAsia="Times New Roman"/>
          <w:lang w:eastAsia="ru-RU"/>
        </w:rPr>
      </w:pPr>
    </w:p>
    <w:p w:rsidR="004040F3" w:rsidRPr="00D02A0F" w:rsidRDefault="004040F3" w:rsidP="00D02A0F">
      <w:pPr>
        <w:shd w:val="clear" w:color="auto" w:fill="FFFFFF"/>
        <w:ind w:left="5670"/>
        <w:jc w:val="both"/>
        <w:rPr>
          <w:rFonts w:eastAsia="Times New Roman"/>
          <w:lang w:eastAsia="ru-RU"/>
        </w:rPr>
      </w:pPr>
    </w:p>
    <w:p w:rsidR="004040F3" w:rsidRPr="00D02A0F" w:rsidRDefault="004040F3" w:rsidP="00D02A0F">
      <w:pPr>
        <w:shd w:val="clear" w:color="auto" w:fill="FFFFFF"/>
        <w:ind w:left="5670"/>
        <w:jc w:val="both"/>
        <w:rPr>
          <w:rFonts w:eastAsia="Times New Roman"/>
          <w:lang w:eastAsia="ru-RU"/>
        </w:rPr>
      </w:pPr>
    </w:p>
    <w:p w:rsidR="00B50F89" w:rsidRPr="00D02A0F" w:rsidRDefault="00B50F89" w:rsidP="00B44B6A">
      <w:pPr>
        <w:shd w:val="clear" w:color="auto" w:fill="FFFFFF"/>
        <w:ind w:left="5670"/>
        <w:jc w:val="right"/>
        <w:rPr>
          <w:rFonts w:eastAsia="Times New Roman"/>
          <w:lang w:eastAsia="ru-RU"/>
        </w:rPr>
      </w:pPr>
      <w:r w:rsidRPr="00D02A0F">
        <w:rPr>
          <w:rFonts w:eastAsia="Times New Roman"/>
          <w:lang w:eastAsia="ru-RU"/>
        </w:rPr>
        <w:t xml:space="preserve">                                     ПРИЛОЖЕНИЕ</w:t>
      </w:r>
      <w:r w:rsidR="00B44B6A">
        <w:rPr>
          <w:rFonts w:eastAsia="Times New Roman"/>
          <w:lang w:eastAsia="ru-RU"/>
        </w:rPr>
        <w:t xml:space="preserve"> </w:t>
      </w:r>
      <w:r w:rsidRPr="00D02A0F">
        <w:rPr>
          <w:rFonts w:eastAsia="Times New Roman"/>
          <w:lang w:eastAsia="ru-RU"/>
        </w:rPr>
        <w:t>№1                                                                                 к положению о</w:t>
      </w:r>
      <w:r w:rsidRPr="00D02A0F">
        <w:rPr>
          <w:rFonts w:eastAsia="Times New Roman"/>
          <w:bCs/>
          <w:lang w:eastAsia="ru-RU"/>
        </w:rPr>
        <w:t xml:space="preserve"> порядке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проведения аукциона </w:t>
      </w:r>
      <w:proofErr w:type="gramStart"/>
      <w:r w:rsidRPr="00D02A0F">
        <w:rPr>
          <w:rFonts w:eastAsia="Times New Roman"/>
          <w:bCs/>
          <w:lang w:eastAsia="ru-RU"/>
        </w:rPr>
        <w:t>на</w:t>
      </w:r>
      <w:proofErr w:type="gramEnd"/>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право заключения договора </w:t>
      </w:r>
      <w:proofErr w:type="gramStart"/>
      <w:r w:rsidRPr="00D02A0F">
        <w:rPr>
          <w:rFonts w:eastAsia="Times New Roman"/>
          <w:bCs/>
          <w:lang w:eastAsia="ru-RU"/>
        </w:rPr>
        <w:t>на</w:t>
      </w:r>
      <w:proofErr w:type="gramEnd"/>
      <w:r w:rsidRPr="00D02A0F">
        <w:rPr>
          <w:rFonts w:eastAsia="Times New Roman"/>
          <w:bCs/>
          <w:lang w:eastAsia="ru-RU"/>
        </w:rPr>
        <w:t xml:space="preserve">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 размещение </w:t>
      </w:r>
      <w:proofErr w:type="gramStart"/>
      <w:r w:rsidRPr="00D02A0F">
        <w:rPr>
          <w:rFonts w:eastAsia="Times New Roman"/>
          <w:bCs/>
          <w:lang w:eastAsia="ru-RU"/>
        </w:rPr>
        <w:t>нестационарных</w:t>
      </w:r>
      <w:proofErr w:type="gramEnd"/>
      <w:r w:rsidRPr="00D02A0F">
        <w:rPr>
          <w:rFonts w:eastAsia="Times New Roman"/>
          <w:bCs/>
          <w:lang w:eastAsia="ru-RU"/>
        </w:rPr>
        <w:t xml:space="preserve">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00D723C3" w:rsidRPr="00D02A0F">
        <w:rPr>
          <w:rFonts w:eastAsia="Times New Roman"/>
          <w:bCs/>
          <w:lang w:eastAsia="ru-RU"/>
        </w:rPr>
        <w:t xml:space="preserve">      </w:t>
      </w:r>
      <w:r w:rsidRPr="00D02A0F">
        <w:rPr>
          <w:rFonts w:eastAsia="Times New Roman"/>
          <w:bCs/>
          <w:lang w:eastAsia="ru-RU"/>
        </w:rPr>
        <w:t xml:space="preserve">торговых объектов </w:t>
      </w:r>
      <w:proofErr w:type="gramStart"/>
      <w:r w:rsidRPr="00D02A0F">
        <w:rPr>
          <w:rFonts w:eastAsia="Times New Roman"/>
          <w:bCs/>
          <w:lang w:eastAsia="ru-RU"/>
        </w:rPr>
        <w:t>на</w:t>
      </w:r>
      <w:proofErr w:type="gramEnd"/>
      <w:r w:rsidR="00D723C3" w:rsidRPr="00D02A0F">
        <w:rPr>
          <w:rFonts w:eastAsia="Times New Roman"/>
          <w:bCs/>
          <w:lang w:eastAsia="ru-RU"/>
        </w:rPr>
        <w:t xml:space="preserve"> </w:t>
      </w:r>
      <w:r w:rsidRPr="00D02A0F">
        <w:rPr>
          <w:rFonts w:eastAsia="Times New Roman"/>
          <w:bCs/>
          <w:lang w:eastAsia="ru-RU"/>
        </w:rPr>
        <w:t xml:space="preserve"> </w:t>
      </w:r>
    </w:p>
    <w:p w:rsidR="00B50F89"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00D723C3" w:rsidRPr="00D02A0F">
        <w:rPr>
          <w:rFonts w:eastAsia="Times New Roman"/>
          <w:bCs/>
          <w:lang w:eastAsia="ru-RU"/>
        </w:rPr>
        <w:t xml:space="preserve"> </w:t>
      </w:r>
      <w:r w:rsidRPr="00D02A0F">
        <w:rPr>
          <w:rFonts w:eastAsia="Times New Roman"/>
          <w:bCs/>
          <w:lang w:eastAsia="ru-RU"/>
        </w:rPr>
        <w:t xml:space="preserve">территории </w:t>
      </w:r>
      <w:proofErr w:type="gramStart"/>
      <w:r w:rsidR="00425683" w:rsidRPr="00D02A0F">
        <w:rPr>
          <w:rFonts w:eastAsia="Times New Roman"/>
          <w:bCs/>
          <w:lang w:eastAsia="ru-RU"/>
        </w:rPr>
        <w:t>Молдаванского</w:t>
      </w:r>
      <w:proofErr w:type="gramEnd"/>
      <w:r w:rsidR="00425683" w:rsidRPr="00D02A0F">
        <w:rPr>
          <w:rFonts w:eastAsia="Times New Roman"/>
          <w:bCs/>
          <w:lang w:eastAsia="ru-RU"/>
        </w:rPr>
        <w:t xml:space="preserve"> </w:t>
      </w:r>
      <w:r w:rsidRPr="00D02A0F">
        <w:rPr>
          <w:rFonts w:eastAsia="Times New Roman"/>
          <w:bCs/>
          <w:lang w:eastAsia="ru-RU"/>
        </w:rPr>
        <w:t xml:space="preserve">  </w:t>
      </w:r>
    </w:p>
    <w:p w:rsidR="00D723C3" w:rsidRPr="00D02A0F" w:rsidRDefault="00B50F89" w:rsidP="00B44B6A">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00D723C3" w:rsidRPr="00D02A0F">
        <w:rPr>
          <w:rFonts w:eastAsia="Times New Roman"/>
          <w:bCs/>
          <w:lang w:eastAsia="ru-RU"/>
        </w:rPr>
        <w:t xml:space="preserve"> </w:t>
      </w:r>
      <w:r w:rsidRPr="00D02A0F">
        <w:rPr>
          <w:rFonts w:eastAsia="Times New Roman"/>
          <w:bCs/>
          <w:lang w:eastAsia="ru-RU"/>
        </w:rPr>
        <w:t xml:space="preserve"> сельского поселения</w:t>
      </w:r>
      <w:r w:rsidR="00D723C3" w:rsidRPr="00D02A0F">
        <w:rPr>
          <w:rFonts w:eastAsia="Times New Roman"/>
          <w:bCs/>
          <w:lang w:eastAsia="ru-RU"/>
        </w:rPr>
        <w:t xml:space="preserve"> </w:t>
      </w:r>
      <w:r w:rsidRPr="00D02A0F">
        <w:rPr>
          <w:rFonts w:eastAsia="Times New Roman"/>
          <w:bCs/>
          <w:lang w:eastAsia="ru-RU"/>
        </w:rPr>
        <w:t xml:space="preserve"> </w:t>
      </w:r>
    </w:p>
    <w:p w:rsidR="00B50F89" w:rsidRPr="00D02A0F" w:rsidRDefault="00D723C3" w:rsidP="00B44B6A">
      <w:pPr>
        <w:shd w:val="clear" w:color="auto" w:fill="FFFFFF"/>
        <w:jc w:val="right"/>
        <w:rPr>
          <w:rFonts w:eastAsia="Times New Roman"/>
          <w:lang w:eastAsia="ru-RU"/>
        </w:rPr>
      </w:pPr>
      <w:r w:rsidRPr="00D02A0F">
        <w:rPr>
          <w:rFonts w:eastAsia="Times New Roman"/>
          <w:bCs/>
          <w:lang w:eastAsia="ru-RU"/>
        </w:rPr>
        <w:t xml:space="preserve">                                                                                 </w:t>
      </w:r>
      <w:r w:rsidR="00B50F89" w:rsidRPr="00D02A0F">
        <w:rPr>
          <w:rFonts w:eastAsia="Times New Roman"/>
          <w:bCs/>
          <w:lang w:eastAsia="ru-RU"/>
        </w:rPr>
        <w:t>К</w:t>
      </w:r>
      <w:r w:rsidRPr="00D02A0F">
        <w:rPr>
          <w:rFonts w:eastAsia="Times New Roman"/>
          <w:bCs/>
          <w:lang w:eastAsia="ru-RU"/>
        </w:rPr>
        <w:t>рымского района</w:t>
      </w:r>
    </w:p>
    <w:p w:rsidR="00B50F89" w:rsidRPr="00D02A0F" w:rsidRDefault="00B50F89" w:rsidP="00D02A0F">
      <w:pPr>
        <w:shd w:val="clear" w:color="auto" w:fill="FFFFFF"/>
        <w:jc w:val="both"/>
        <w:rPr>
          <w:rFonts w:eastAsia="Times New Roman"/>
          <w:lang w:eastAsia="ru-RU"/>
        </w:rPr>
      </w:pPr>
      <w:r w:rsidRPr="00D02A0F">
        <w:rPr>
          <w:rFonts w:eastAsia="Times New Roman"/>
          <w:lang w:eastAsia="ru-RU"/>
        </w:rPr>
        <w:t xml:space="preserve">             </w:t>
      </w:r>
    </w:p>
    <w:p w:rsidR="00B50F89" w:rsidRPr="00D02A0F" w:rsidRDefault="00B50F89" w:rsidP="00D02A0F">
      <w:pPr>
        <w:pStyle w:val="Default"/>
        <w:jc w:val="center"/>
      </w:pPr>
      <w:r w:rsidRPr="00D02A0F">
        <w:rPr>
          <w:b/>
          <w:bCs/>
        </w:rPr>
        <w:t>ЗАЯВЛЕНИЕ</w:t>
      </w:r>
    </w:p>
    <w:p w:rsidR="00B50F89" w:rsidRPr="00D02A0F" w:rsidRDefault="00B50F89" w:rsidP="00D02A0F">
      <w:pPr>
        <w:widowControl w:val="0"/>
        <w:autoSpaceDE w:val="0"/>
        <w:autoSpaceDN w:val="0"/>
        <w:adjustRightInd w:val="0"/>
        <w:jc w:val="center"/>
        <w:rPr>
          <w:b/>
          <w:bCs/>
        </w:rPr>
      </w:pPr>
      <w:proofErr w:type="gramStart"/>
      <w:r w:rsidRPr="00D02A0F">
        <w:rPr>
          <w:b/>
          <w:bCs/>
        </w:rPr>
        <w:t>на участие в аукционе на право заключения договора на  размещение нестационарных торговых объектов на территории</w:t>
      </w:r>
      <w:proofErr w:type="gramEnd"/>
      <w:r w:rsidRPr="00D02A0F">
        <w:rPr>
          <w:b/>
          <w:bCs/>
        </w:rPr>
        <w:t xml:space="preserve"> </w:t>
      </w:r>
      <w:r w:rsidR="00425683" w:rsidRPr="00D02A0F">
        <w:rPr>
          <w:b/>
          <w:bCs/>
        </w:rPr>
        <w:t xml:space="preserve">Молдаванского </w:t>
      </w:r>
      <w:r w:rsidRPr="00D02A0F">
        <w:rPr>
          <w:b/>
          <w:bCs/>
        </w:rPr>
        <w:t xml:space="preserve"> сельского поселения Крымский район</w:t>
      </w:r>
    </w:p>
    <w:p w:rsidR="00B50F89" w:rsidRPr="00D02A0F" w:rsidRDefault="00B50F89" w:rsidP="00D02A0F">
      <w:pPr>
        <w:widowControl w:val="0"/>
        <w:autoSpaceDE w:val="0"/>
        <w:autoSpaceDN w:val="0"/>
        <w:adjustRightInd w:val="0"/>
        <w:jc w:val="center"/>
        <w:rPr>
          <w:b/>
          <w:bCs/>
        </w:rPr>
      </w:pPr>
    </w:p>
    <w:p w:rsidR="00B50F89" w:rsidRPr="00D02A0F" w:rsidRDefault="00B50F89" w:rsidP="00D02A0F">
      <w:pPr>
        <w:pStyle w:val="Default"/>
      </w:pPr>
      <w:r w:rsidRPr="00D02A0F">
        <w:t xml:space="preserve"> «___» ____________ 201__г. </w:t>
      </w:r>
    </w:p>
    <w:p w:rsidR="00B50F89" w:rsidRPr="00D02A0F" w:rsidRDefault="00B50F89" w:rsidP="00D02A0F">
      <w:pPr>
        <w:pStyle w:val="Default"/>
      </w:pPr>
      <w:r w:rsidRPr="00D02A0F">
        <w:t>_____________________________________</w:t>
      </w:r>
      <w:r w:rsidR="00D723C3" w:rsidRPr="00D02A0F">
        <w:t>_____________________________</w:t>
      </w:r>
      <w:r w:rsidR="00B44B6A">
        <w:t>____________</w:t>
      </w:r>
    </w:p>
    <w:p w:rsidR="00B50F89" w:rsidRPr="00D02A0F" w:rsidRDefault="00B50F89" w:rsidP="00D02A0F">
      <w:pPr>
        <w:pStyle w:val="Default"/>
        <w:jc w:val="center"/>
      </w:pPr>
      <w:r w:rsidRPr="00D02A0F">
        <w:t>(наименование юридического лица, Ф.И.О. индивидуального предпринимателя)</w:t>
      </w:r>
    </w:p>
    <w:p w:rsidR="00B50F89" w:rsidRPr="00D02A0F" w:rsidRDefault="00B50F89" w:rsidP="00D02A0F">
      <w:pPr>
        <w:pStyle w:val="Default"/>
      </w:pPr>
      <w:r w:rsidRPr="00D02A0F">
        <w:t>_______________________________________________</w:t>
      </w:r>
      <w:r w:rsidR="00D723C3" w:rsidRPr="00D02A0F">
        <w:t>_______________</w:t>
      </w:r>
      <w:r w:rsidR="00B44B6A">
        <w:t>____________</w:t>
      </w:r>
      <w:r w:rsidR="00D723C3" w:rsidRPr="00D02A0F">
        <w:t>____</w:t>
      </w:r>
    </w:p>
    <w:p w:rsidR="00B50F89" w:rsidRPr="00D02A0F" w:rsidRDefault="00B50F89" w:rsidP="00D02A0F">
      <w:pPr>
        <w:widowControl w:val="0"/>
        <w:autoSpaceDE w:val="0"/>
        <w:autoSpaceDN w:val="0"/>
        <w:adjustRightInd w:val="0"/>
        <w:jc w:val="center"/>
      </w:pPr>
      <w:r w:rsidRPr="00D02A0F">
        <w:t>(юридический адрес, ИНН, ОГРН, телефон)</w:t>
      </w:r>
    </w:p>
    <w:p w:rsidR="00B50F89" w:rsidRPr="00D02A0F" w:rsidRDefault="00B50F89" w:rsidP="00D02A0F">
      <w:pPr>
        <w:widowControl w:val="0"/>
        <w:autoSpaceDE w:val="0"/>
        <w:autoSpaceDN w:val="0"/>
        <w:adjustRightInd w:val="0"/>
        <w:jc w:val="center"/>
        <w:rPr>
          <w:b/>
          <w:bCs/>
        </w:rPr>
      </w:pPr>
    </w:p>
    <w:p w:rsidR="00B50F89" w:rsidRPr="00D02A0F" w:rsidRDefault="00B50F89" w:rsidP="00D02A0F">
      <w:pPr>
        <w:pStyle w:val="Default"/>
        <w:jc w:val="both"/>
      </w:pPr>
      <w:r w:rsidRPr="00D02A0F">
        <w:t xml:space="preserve">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w:t>
      </w:r>
      <w:r w:rsidR="00425683" w:rsidRPr="00D02A0F">
        <w:t xml:space="preserve">Молдаванского </w:t>
      </w:r>
      <w:r w:rsidRPr="00D02A0F">
        <w:t xml:space="preserve"> сельского поселения Крымского района, по Лоту №______ со следующей  специализацией____________________________</w:t>
      </w:r>
      <w:r w:rsidR="00B44B6A">
        <w:t>________________________</w:t>
      </w:r>
    </w:p>
    <w:p w:rsidR="00B50F89" w:rsidRPr="00D02A0F" w:rsidRDefault="00B50F89" w:rsidP="00D02A0F">
      <w:pPr>
        <w:pStyle w:val="Default"/>
        <w:jc w:val="both"/>
      </w:pPr>
      <w:r w:rsidRPr="00D02A0F">
        <w:t>____________________________________</w:t>
      </w:r>
      <w:r w:rsidR="00D723C3" w:rsidRPr="00D02A0F">
        <w:t>______________________________</w:t>
      </w:r>
    </w:p>
    <w:p w:rsidR="00B50F89" w:rsidRPr="00D02A0F" w:rsidRDefault="00B50F89" w:rsidP="00D02A0F">
      <w:pPr>
        <w:pStyle w:val="Default"/>
        <w:jc w:val="center"/>
      </w:pPr>
      <w:r w:rsidRPr="00D02A0F">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w:t>
      </w:r>
      <w:r w:rsidR="00425683" w:rsidRPr="00D02A0F">
        <w:t xml:space="preserve">Молдаванского </w:t>
      </w:r>
      <w:r w:rsidRPr="00D02A0F">
        <w:t xml:space="preserve"> сельского поселения Крымского района)</w:t>
      </w:r>
    </w:p>
    <w:p w:rsidR="00B50F89" w:rsidRPr="00D02A0F" w:rsidRDefault="00B50F89" w:rsidP="00D02A0F">
      <w:pPr>
        <w:pStyle w:val="Default"/>
        <w:jc w:val="center"/>
      </w:pPr>
    </w:p>
    <w:p w:rsidR="00B50F89" w:rsidRPr="00D02A0F" w:rsidRDefault="00B50F89" w:rsidP="00B44B6A">
      <w:pPr>
        <w:widowControl w:val="0"/>
        <w:autoSpaceDE w:val="0"/>
        <w:autoSpaceDN w:val="0"/>
        <w:adjustRightInd w:val="0"/>
        <w:ind w:firstLine="567"/>
        <w:jc w:val="both"/>
      </w:pPr>
      <w:r w:rsidRPr="00D02A0F">
        <w:t>С условиями, п</w:t>
      </w:r>
      <w:r w:rsidRPr="00D02A0F">
        <w:rPr>
          <w:rFonts w:eastAsia="Times New Roman"/>
          <w:lang w:eastAsia="ru-RU"/>
        </w:rPr>
        <w:t xml:space="preserve">орядком и извещением о проведении аукциона </w:t>
      </w:r>
      <w:r w:rsidRPr="00D02A0F">
        <w:t>на право заключения договоров на размещение</w:t>
      </w:r>
      <w:r w:rsidRPr="00D02A0F">
        <w:rPr>
          <w:rFonts w:eastAsia="Times New Roman"/>
          <w:lang w:eastAsia="ru-RU"/>
        </w:rPr>
        <w:t xml:space="preserve"> нестационарных торговых объектов на территории поселения, </w:t>
      </w:r>
      <w:proofErr w:type="gramStart"/>
      <w:r w:rsidRPr="00D02A0F">
        <w:t>ознакомлен</w:t>
      </w:r>
      <w:proofErr w:type="gramEnd"/>
      <w:r w:rsidRPr="00D02A0F">
        <w:t xml:space="preserve"> и согласен:</w:t>
      </w:r>
    </w:p>
    <w:p w:rsidR="00B50F89" w:rsidRPr="00D02A0F" w:rsidRDefault="00B50F89" w:rsidP="00D02A0F">
      <w:pPr>
        <w:pStyle w:val="Default"/>
      </w:pPr>
      <w:r w:rsidRPr="00D02A0F">
        <w:t xml:space="preserve"> ________________                 </w:t>
      </w:r>
      <w:r w:rsidR="00D723C3" w:rsidRPr="00D02A0F">
        <w:t xml:space="preserve">                         </w:t>
      </w:r>
      <w:r w:rsidR="00B44B6A">
        <w:t xml:space="preserve">                       </w:t>
      </w:r>
      <w:r w:rsidR="00D723C3" w:rsidRPr="00D02A0F">
        <w:t xml:space="preserve">    </w:t>
      </w:r>
      <w:r w:rsidRPr="00D02A0F">
        <w:t xml:space="preserve">___________________________ </w:t>
      </w:r>
    </w:p>
    <w:p w:rsidR="00B50F89" w:rsidRPr="00D02A0F" w:rsidRDefault="00B44B6A" w:rsidP="00D02A0F">
      <w:pPr>
        <w:pStyle w:val="Default"/>
      </w:pPr>
      <w:r>
        <w:t xml:space="preserve"> </w:t>
      </w:r>
      <w:r w:rsidR="00B50F89" w:rsidRPr="00D02A0F">
        <w:t xml:space="preserve">(подпись заявителя)                                                                  </w:t>
      </w:r>
      <w:r>
        <w:t xml:space="preserve"> </w:t>
      </w:r>
      <w:r w:rsidR="00B50F89" w:rsidRPr="00D02A0F">
        <w:t xml:space="preserve">     (расшифровка подписи) </w:t>
      </w:r>
    </w:p>
    <w:p w:rsidR="00B50F89" w:rsidRPr="00D02A0F" w:rsidRDefault="00D723C3" w:rsidP="00B44B6A">
      <w:pPr>
        <w:ind w:firstLine="567"/>
        <w:jc w:val="both"/>
      </w:pPr>
      <w:r w:rsidRPr="00D02A0F">
        <w:t xml:space="preserve">Настоящим подтверждаю, </w:t>
      </w:r>
      <w:r w:rsidR="00B50F89" w:rsidRPr="00D02A0F">
        <w:t>что _____</w:t>
      </w:r>
      <w:r w:rsidRPr="00D02A0F">
        <w:t>___________________________</w:t>
      </w:r>
    </w:p>
    <w:p w:rsidR="00B50F89" w:rsidRPr="00D02A0F" w:rsidRDefault="00B50F89" w:rsidP="00D02A0F">
      <w:pPr>
        <w:jc w:val="both"/>
      </w:pPr>
      <w:r w:rsidRPr="00D02A0F">
        <w:t>____________________________________</w:t>
      </w:r>
      <w:r w:rsidR="00D723C3" w:rsidRPr="00D02A0F">
        <w:t>______________________________</w:t>
      </w:r>
    </w:p>
    <w:p w:rsidR="00B50F89" w:rsidRPr="00D02A0F" w:rsidRDefault="00B50F89" w:rsidP="00D02A0F">
      <w:pPr>
        <w:jc w:val="both"/>
      </w:pPr>
      <w:r w:rsidRPr="00D02A0F">
        <w:t>____________________________________</w:t>
      </w:r>
      <w:r w:rsidR="00D723C3" w:rsidRPr="00D02A0F">
        <w:t>______________________________</w:t>
      </w:r>
    </w:p>
    <w:p w:rsidR="00B50F89" w:rsidRPr="00D02A0F" w:rsidRDefault="00B50F89" w:rsidP="00D02A0F">
      <w:pPr>
        <w:jc w:val="center"/>
      </w:pPr>
      <w:r w:rsidRPr="00D02A0F">
        <w:t>(указываются сведения о наличии (отсутствии) в отношении заявителя решений о ликвидации или о приостановлении деятельности)</w:t>
      </w:r>
    </w:p>
    <w:p w:rsidR="00B50F89" w:rsidRPr="00D02A0F" w:rsidRDefault="00B50F89" w:rsidP="00D02A0F">
      <w:pPr>
        <w:pStyle w:val="Default"/>
        <w:rPr>
          <w:color w:val="auto"/>
          <w:spacing w:val="2"/>
          <w:shd w:val="clear" w:color="auto" w:fill="FFFFFF"/>
        </w:rPr>
      </w:pPr>
    </w:p>
    <w:p w:rsidR="00B50F89" w:rsidRPr="00D02A0F" w:rsidRDefault="00B50F89" w:rsidP="00D02A0F">
      <w:pPr>
        <w:pStyle w:val="Default"/>
      </w:pPr>
      <w:r w:rsidRPr="00D02A0F">
        <w:rPr>
          <w:color w:val="auto"/>
          <w:spacing w:val="2"/>
          <w:shd w:val="clear" w:color="auto" w:fill="FFFFFF"/>
        </w:rPr>
        <w:t>К заявлению прилагаются документы согласно описи.</w:t>
      </w:r>
      <w:r w:rsidRPr="00D02A0F">
        <w:rPr>
          <w:color w:val="auto"/>
          <w:spacing w:val="2"/>
        </w:rPr>
        <w:br/>
      </w:r>
      <w:r w:rsidRPr="00D02A0F">
        <w:t xml:space="preserve">«____» ______________20____г.   </w:t>
      </w:r>
      <w:r w:rsidR="00B44B6A">
        <w:t xml:space="preserve">            </w:t>
      </w:r>
      <w:r w:rsidRPr="00D02A0F">
        <w:t xml:space="preserve"> _______________    </w:t>
      </w:r>
      <w:r w:rsidR="00B44B6A">
        <w:t xml:space="preserve">       </w:t>
      </w:r>
      <w:r w:rsidRPr="00D02A0F">
        <w:t xml:space="preserve"> </w:t>
      </w:r>
      <w:r w:rsidR="00D723C3" w:rsidRPr="00D02A0F">
        <w:t>____________________</w:t>
      </w:r>
      <w:r w:rsidRPr="00D02A0F">
        <w:t xml:space="preserve">                                           </w:t>
      </w:r>
    </w:p>
    <w:p w:rsidR="00D723C3" w:rsidRPr="00D02A0F" w:rsidRDefault="00B50F89" w:rsidP="00D02A0F">
      <w:pPr>
        <w:pStyle w:val="Default"/>
      </w:pPr>
      <w:r w:rsidRPr="00D02A0F">
        <w:t xml:space="preserve">                                                                     (подпись  заявителя)         (расшифровка подписи)</w:t>
      </w:r>
    </w:p>
    <w:p w:rsidR="004040F3" w:rsidRPr="00D02A0F" w:rsidRDefault="00D723C3" w:rsidP="00D02A0F">
      <w:pPr>
        <w:pStyle w:val="Default"/>
      </w:pPr>
      <w:r w:rsidRPr="00D02A0F">
        <w:t xml:space="preserve">                                                                                                        м. п.</w:t>
      </w:r>
      <w:r w:rsidR="00B50F89" w:rsidRPr="00D02A0F">
        <w:t xml:space="preserve"> </w:t>
      </w:r>
      <w:r w:rsidRPr="00D02A0F">
        <w:t xml:space="preserve">   </w:t>
      </w: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040F3" w:rsidRPr="00D02A0F" w:rsidRDefault="004040F3" w:rsidP="00D02A0F">
      <w:pPr>
        <w:pStyle w:val="Default"/>
      </w:pPr>
    </w:p>
    <w:p w:rsidR="00425683" w:rsidRPr="00D02A0F" w:rsidRDefault="00D723C3" w:rsidP="00D02A0F">
      <w:pPr>
        <w:pStyle w:val="Default"/>
      </w:pPr>
      <w:r w:rsidRPr="00D02A0F">
        <w:t xml:space="preserve">         </w:t>
      </w:r>
    </w:p>
    <w:p w:rsidR="00D723C3" w:rsidRPr="00D02A0F" w:rsidRDefault="00D723C3" w:rsidP="00D02A0F">
      <w:pPr>
        <w:pStyle w:val="Default"/>
      </w:pPr>
      <w:r w:rsidRPr="00D02A0F">
        <w:t xml:space="preserve">                       </w:t>
      </w:r>
      <w:r w:rsidR="00B44B6A">
        <w:t xml:space="preserve">                     </w:t>
      </w:r>
    </w:p>
    <w:tbl>
      <w:tblPr>
        <w:tblW w:w="4252" w:type="dxa"/>
        <w:tblInd w:w="5495" w:type="dxa"/>
        <w:tblLook w:val="04A0"/>
      </w:tblPr>
      <w:tblGrid>
        <w:gridCol w:w="4252"/>
      </w:tblGrid>
      <w:tr w:rsidR="00D723C3" w:rsidRPr="00D02A0F" w:rsidTr="00D723C3">
        <w:tc>
          <w:tcPr>
            <w:tcW w:w="4252" w:type="dxa"/>
            <w:shd w:val="clear" w:color="auto" w:fill="auto"/>
          </w:tcPr>
          <w:p w:rsidR="00D723C3" w:rsidRPr="00D02A0F" w:rsidRDefault="00D723C3" w:rsidP="00B44B6A">
            <w:pPr>
              <w:shd w:val="clear" w:color="auto" w:fill="FFFFFF"/>
              <w:jc w:val="right"/>
              <w:rPr>
                <w:rFonts w:eastAsia="Times New Roman"/>
                <w:lang w:eastAsia="ru-RU"/>
              </w:rPr>
            </w:pPr>
            <w:r w:rsidRPr="00D02A0F">
              <w:rPr>
                <w:rFonts w:eastAsia="Times New Roman"/>
                <w:lang w:eastAsia="ru-RU"/>
              </w:rPr>
              <w:t>ПРИЛОЖЕНИЕ № 2</w:t>
            </w:r>
          </w:p>
          <w:p w:rsidR="00B44B6A" w:rsidRDefault="00D723C3" w:rsidP="00B44B6A">
            <w:pPr>
              <w:shd w:val="clear" w:color="auto" w:fill="FFFFFF"/>
              <w:jc w:val="right"/>
              <w:rPr>
                <w:rFonts w:eastAsia="Times New Roman"/>
                <w:bCs/>
                <w:lang w:eastAsia="ru-RU"/>
              </w:rPr>
            </w:pPr>
            <w:proofErr w:type="gramStart"/>
            <w:r w:rsidRPr="00D02A0F">
              <w:rPr>
                <w:rFonts w:eastAsia="Times New Roman"/>
                <w:lang w:eastAsia="ru-RU"/>
              </w:rPr>
              <w:t>к положению о</w:t>
            </w:r>
            <w:r w:rsidRPr="00D02A0F">
              <w:rPr>
                <w:rFonts w:eastAsia="Times New Roman"/>
                <w:bCs/>
                <w:lang w:eastAsia="ru-RU"/>
              </w:rPr>
              <w:t xml:space="preserve"> порядке                 проведения аукциона на                             право заключения договора на                размещение нестационарных торг</w:t>
            </w:r>
            <w:r w:rsidR="00B44B6A">
              <w:rPr>
                <w:rFonts w:eastAsia="Times New Roman"/>
                <w:bCs/>
                <w:lang w:eastAsia="ru-RU"/>
              </w:rPr>
              <w:t xml:space="preserve">овых объектов на </w:t>
            </w:r>
            <w:r w:rsidRPr="00D02A0F">
              <w:rPr>
                <w:rFonts w:eastAsia="Times New Roman"/>
                <w:bCs/>
                <w:lang w:eastAsia="ru-RU"/>
              </w:rPr>
              <w:t xml:space="preserve"> территории</w:t>
            </w:r>
            <w:proofErr w:type="gramEnd"/>
            <w:r w:rsidRPr="00D02A0F">
              <w:rPr>
                <w:rFonts w:eastAsia="Times New Roman"/>
                <w:bCs/>
                <w:lang w:eastAsia="ru-RU"/>
              </w:rPr>
              <w:t xml:space="preserve"> </w:t>
            </w:r>
            <w:r w:rsidR="00EF118B" w:rsidRPr="00D02A0F">
              <w:rPr>
                <w:rFonts w:eastAsia="Times New Roman"/>
                <w:bCs/>
                <w:lang w:eastAsia="ru-RU"/>
              </w:rPr>
              <w:t xml:space="preserve">Молдаванского </w:t>
            </w:r>
            <w:r w:rsidR="00B44B6A">
              <w:rPr>
                <w:rFonts w:eastAsia="Times New Roman"/>
                <w:bCs/>
                <w:lang w:eastAsia="ru-RU"/>
              </w:rPr>
              <w:t xml:space="preserve"> сельского поселения</w:t>
            </w:r>
          </w:p>
          <w:p w:rsidR="00D723C3" w:rsidRPr="00D02A0F" w:rsidRDefault="00D723C3" w:rsidP="00B44B6A">
            <w:pPr>
              <w:shd w:val="clear" w:color="auto" w:fill="FFFFFF"/>
              <w:jc w:val="right"/>
              <w:rPr>
                <w:rFonts w:eastAsia="Times New Roman"/>
                <w:bCs/>
                <w:lang w:eastAsia="ru-RU"/>
              </w:rPr>
            </w:pPr>
            <w:r w:rsidRPr="00D02A0F">
              <w:rPr>
                <w:rFonts w:eastAsia="Times New Roman"/>
                <w:bCs/>
                <w:lang w:eastAsia="ru-RU"/>
              </w:rPr>
              <w:t>Крымского</w:t>
            </w:r>
            <w:r w:rsidR="00B44B6A">
              <w:rPr>
                <w:rFonts w:eastAsia="Times New Roman"/>
                <w:bCs/>
                <w:lang w:eastAsia="ru-RU"/>
              </w:rPr>
              <w:t xml:space="preserve"> </w:t>
            </w:r>
            <w:r w:rsidRPr="00D02A0F">
              <w:rPr>
                <w:rFonts w:eastAsia="Times New Roman"/>
                <w:bCs/>
                <w:lang w:eastAsia="ru-RU"/>
              </w:rPr>
              <w:t>района</w:t>
            </w:r>
          </w:p>
          <w:p w:rsidR="00D723C3" w:rsidRPr="00D02A0F" w:rsidRDefault="00D723C3" w:rsidP="00D02A0F">
            <w:pPr>
              <w:shd w:val="clear" w:color="auto" w:fill="FFFFFF"/>
              <w:jc w:val="center"/>
              <w:rPr>
                <w:rFonts w:eastAsia="Times New Roman"/>
                <w:bCs/>
                <w:lang w:eastAsia="ru-RU"/>
              </w:rPr>
            </w:pPr>
          </w:p>
          <w:p w:rsidR="00D723C3" w:rsidRPr="00D02A0F" w:rsidRDefault="00D723C3" w:rsidP="00D02A0F">
            <w:pPr>
              <w:shd w:val="clear" w:color="auto" w:fill="FFFFFF"/>
              <w:jc w:val="center"/>
              <w:rPr>
                <w:rFonts w:eastAsia="Times New Roman"/>
                <w:lang w:eastAsia="ru-RU"/>
              </w:rPr>
            </w:pPr>
          </w:p>
          <w:p w:rsidR="00D723C3" w:rsidRPr="00D02A0F" w:rsidRDefault="00D723C3" w:rsidP="00D02A0F">
            <w:pPr>
              <w:shd w:val="clear" w:color="auto" w:fill="FFFFFF"/>
              <w:jc w:val="center"/>
              <w:rPr>
                <w:rFonts w:eastAsia="Times New Roman"/>
                <w:lang w:eastAsia="ru-RU"/>
              </w:rPr>
            </w:pPr>
          </w:p>
        </w:tc>
      </w:tr>
    </w:tbl>
    <w:p w:rsidR="00D723C3" w:rsidRPr="00D02A0F" w:rsidRDefault="00D723C3" w:rsidP="00D02A0F">
      <w:pPr>
        <w:shd w:val="clear" w:color="auto" w:fill="FFFFFF"/>
        <w:jc w:val="right"/>
        <w:rPr>
          <w:rFonts w:eastAsia="Times New Roman"/>
          <w:lang w:eastAsia="ru-RU"/>
        </w:rPr>
      </w:pPr>
    </w:p>
    <w:p w:rsidR="00D723C3" w:rsidRPr="00D02A0F" w:rsidRDefault="00D723C3" w:rsidP="00D02A0F">
      <w:pPr>
        <w:shd w:val="clear" w:color="auto" w:fill="FFFFFF"/>
        <w:jc w:val="center"/>
        <w:rPr>
          <w:b/>
          <w:lang w:eastAsia="ru-RU"/>
        </w:rPr>
      </w:pPr>
      <w:r w:rsidRPr="00D02A0F">
        <w:rPr>
          <w:b/>
          <w:lang w:eastAsia="ru-RU"/>
        </w:rPr>
        <w:t xml:space="preserve">ДОГОВОР </w:t>
      </w:r>
    </w:p>
    <w:p w:rsidR="00D723C3" w:rsidRPr="00D02A0F" w:rsidRDefault="00D723C3" w:rsidP="00D02A0F">
      <w:pPr>
        <w:shd w:val="clear" w:color="auto" w:fill="FFFFFF"/>
        <w:jc w:val="center"/>
        <w:rPr>
          <w:b/>
          <w:lang w:eastAsia="ru-RU"/>
        </w:rPr>
      </w:pPr>
      <w:r w:rsidRPr="00D02A0F">
        <w:rPr>
          <w:b/>
          <w:lang w:eastAsia="ru-RU"/>
        </w:rPr>
        <w:t xml:space="preserve">НА ПРАВО РАЗМЕЩЕНИЯ НЕСТАЦИОНАРНОГО </w:t>
      </w:r>
    </w:p>
    <w:p w:rsidR="00D723C3" w:rsidRPr="00D02A0F" w:rsidRDefault="00D723C3" w:rsidP="00D02A0F">
      <w:pPr>
        <w:shd w:val="clear" w:color="auto" w:fill="FFFFFF"/>
        <w:jc w:val="center"/>
        <w:rPr>
          <w:b/>
          <w:lang w:eastAsia="ru-RU"/>
        </w:rPr>
      </w:pPr>
      <w:r w:rsidRPr="00D02A0F">
        <w:rPr>
          <w:b/>
          <w:lang w:eastAsia="ru-RU"/>
        </w:rPr>
        <w:t>ТОРГОВОГО ОБЪЕКТА</w:t>
      </w:r>
    </w:p>
    <w:p w:rsidR="00D723C3" w:rsidRPr="00D02A0F" w:rsidRDefault="00D723C3" w:rsidP="00D02A0F">
      <w:pPr>
        <w:shd w:val="clear" w:color="auto" w:fill="FFFFFF"/>
        <w:jc w:val="both"/>
        <w:rPr>
          <w:lang w:eastAsia="ru-RU"/>
        </w:rPr>
      </w:pPr>
    </w:p>
    <w:p w:rsidR="00D723C3" w:rsidRPr="00D02A0F" w:rsidRDefault="00D723C3" w:rsidP="00D02A0F">
      <w:pPr>
        <w:shd w:val="clear" w:color="auto" w:fill="FFFFFF"/>
        <w:jc w:val="both"/>
        <w:rPr>
          <w:lang w:eastAsia="ru-RU"/>
        </w:rPr>
      </w:pPr>
    </w:p>
    <w:p w:rsidR="00D723C3" w:rsidRPr="00D02A0F" w:rsidRDefault="00EF118B" w:rsidP="00D02A0F">
      <w:pPr>
        <w:shd w:val="clear" w:color="auto" w:fill="FFFFFF"/>
        <w:jc w:val="both"/>
        <w:rPr>
          <w:lang w:eastAsia="ru-RU"/>
        </w:rPr>
      </w:pPr>
      <w:r w:rsidRPr="00D02A0F">
        <w:rPr>
          <w:lang w:eastAsia="ru-RU"/>
        </w:rPr>
        <w:t xml:space="preserve">с. </w:t>
      </w:r>
      <w:proofErr w:type="gramStart"/>
      <w:r w:rsidRPr="00D02A0F">
        <w:rPr>
          <w:lang w:eastAsia="ru-RU"/>
        </w:rPr>
        <w:t>Молдаванское</w:t>
      </w:r>
      <w:proofErr w:type="gramEnd"/>
      <w:r w:rsidRPr="00D02A0F">
        <w:rPr>
          <w:lang w:eastAsia="ru-RU"/>
        </w:rPr>
        <w:t xml:space="preserve"> </w:t>
      </w:r>
      <w:r w:rsidR="00D723C3" w:rsidRPr="00D02A0F">
        <w:rPr>
          <w:lang w:eastAsia="ru-RU"/>
        </w:rPr>
        <w:t xml:space="preserve">                                   </w:t>
      </w:r>
      <w:r w:rsidRPr="00D02A0F">
        <w:rPr>
          <w:lang w:eastAsia="ru-RU"/>
        </w:rPr>
        <w:t xml:space="preserve">                     </w:t>
      </w:r>
      <w:r w:rsidR="00B44B6A">
        <w:rPr>
          <w:lang w:eastAsia="ru-RU"/>
        </w:rPr>
        <w:t xml:space="preserve">                </w:t>
      </w:r>
      <w:r w:rsidRPr="00D02A0F">
        <w:rPr>
          <w:lang w:eastAsia="ru-RU"/>
        </w:rPr>
        <w:t xml:space="preserve">       «___»_________ 20</w:t>
      </w:r>
      <w:r w:rsidR="00D723C3" w:rsidRPr="00D02A0F">
        <w:rPr>
          <w:lang w:eastAsia="ru-RU"/>
        </w:rPr>
        <w:t>__ г.</w:t>
      </w:r>
    </w:p>
    <w:p w:rsidR="00D723C3" w:rsidRPr="00D02A0F" w:rsidRDefault="00D723C3" w:rsidP="00D02A0F">
      <w:pPr>
        <w:shd w:val="clear" w:color="auto" w:fill="FFFFFF"/>
        <w:jc w:val="both"/>
        <w:rPr>
          <w:lang w:eastAsia="ru-RU"/>
        </w:rPr>
      </w:pPr>
    </w:p>
    <w:p w:rsidR="00D723C3" w:rsidRPr="00D02A0F" w:rsidRDefault="00D723C3" w:rsidP="00727988">
      <w:pPr>
        <w:pStyle w:val="ConsPlusNonformat"/>
        <w:ind w:firstLine="567"/>
        <w:jc w:val="both"/>
        <w:rPr>
          <w:rFonts w:ascii="Times New Roman" w:hAnsi="Times New Roman" w:cs="Times New Roman"/>
          <w:sz w:val="24"/>
          <w:szCs w:val="24"/>
        </w:rPr>
      </w:pPr>
      <w:r w:rsidRPr="00D02A0F">
        <w:rPr>
          <w:rFonts w:ascii="Times New Roman" w:hAnsi="Times New Roman" w:cs="Times New Roman"/>
          <w:sz w:val="24"/>
          <w:szCs w:val="24"/>
        </w:rPr>
        <w:t xml:space="preserve">Администрация </w:t>
      </w:r>
      <w:r w:rsidR="00EF118B" w:rsidRPr="00D02A0F">
        <w:rPr>
          <w:rFonts w:ascii="Times New Roman" w:hAnsi="Times New Roman" w:cs="Times New Roman"/>
          <w:sz w:val="24"/>
          <w:szCs w:val="24"/>
        </w:rPr>
        <w:t xml:space="preserve">Молдаванского </w:t>
      </w:r>
      <w:r w:rsidRPr="00D02A0F">
        <w:rPr>
          <w:rFonts w:ascii="Times New Roman" w:hAnsi="Times New Roman" w:cs="Times New Roman"/>
          <w:sz w:val="24"/>
          <w:szCs w:val="24"/>
        </w:rPr>
        <w:t xml:space="preserve"> сельского поселения Крымского района (именуемая в дальнейшем - Администрация), в лице главы администрации </w:t>
      </w:r>
      <w:r w:rsidR="00EF118B" w:rsidRPr="00D02A0F">
        <w:rPr>
          <w:rFonts w:ascii="Times New Roman" w:hAnsi="Times New Roman" w:cs="Times New Roman"/>
          <w:sz w:val="24"/>
          <w:szCs w:val="24"/>
        </w:rPr>
        <w:t xml:space="preserve">Молдаванского </w:t>
      </w:r>
      <w:r w:rsidRPr="00D02A0F">
        <w:rPr>
          <w:rFonts w:ascii="Times New Roman" w:hAnsi="Times New Roman" w:cs="Times New Roman"/>
          <w:sz w:val="24"/>
          <w:szCs w:val="24"/>
        </w:rPr>
        <w:t xml:space="preserve"> сельского поселения Крымского района _________________________________________, действующего на основании устава,</w:t>
      </w:r>
      <w:r w:rsidR="0034679F" w:rsidRPr="00D02A0F">
        <w:rPr>
          <w:rFonts w:ascii="Times New Roman" w:hAnsi="Times New Roman" w:cs="Times New Roman"/>
          <w:sz w:val="24"/>
          <w:szCs w:val="24"/>
        </w:rPr>
        <w:t xml:space="preserve"> </w:t>
      </w:r>
      <w:r w:rsidRPr="00D02A0F">
        <w:rPr>
          <w:rFonts w:ascii="Times New Roman" w:hAnsi="Times New Roman" w:cs="Times New Roman"/>
          <w:sz w:val="24"/>
          <w:szCs w:val="24"/>
        </w:rPr>
        <w:t>с</w:t>
      </w:r>
      <w:r w:rsidR="0034679F" w:rsidRPr="00D02A0F">
        <w:rPr>
          <w:rFonts w:ascii="Times New Roman" w:hAnsi="Times New Roman" w:cs="Times New Roman"/>
          <w:sz w:val="24"/>
          <w:szCs w:val="24"/>
        </w:rPr>
        <w:t xml:space="preserve"> одной стороны, </w:t>
      </w:r>
      <w:r w:rsidRPr="00D02A0F">
        <w:rPr>
          <w:rFonts w:ascii="Times New Roman" w:hAnsi="Times New Roman" w:cs="Times New Roman"/>
          <w:sz w:val="24"/>
          <w:szCs w:val="24"/>
        </w:rPr>
        <w:t xml:space="preserve">и </w:t>
      </w:r>
      <w:r w:rsidR="0034679F" w:rsidRPr="00D02A0F">
        <w:rPr>
          <w:rFonts w:ascii="Times New Roman" w:hAnsi="Times New Roman" w:cs="Times New Roman"/>
          <w:sz w:val="24"/>
          <w:szCs w:val="24"/>
        </w:rPr>
        <w:t>__</w:t>
      </w:r>
      <w:r w:rsidRPr="00D02A0F">
        <w:rPr>
          <w:rFonts w:ascii="Times New Roman" w:hAnsi="Times New Roman" w:cs="Times New Roman"/>
          <w:sz w:val="24"/>
          <w:szCs w:val="24"/>
        </w:rPr>
        <w:t>______________</w:t>
      </w:r>
      <w:r w:rsidR="0034679F" w:rsidRPr="00D02A0F">
        <w:rPr>
          <w:rFonts w:ascii="Times New Roman" w:hAnsi="Times New Roman" w:cs="Times New Roman"/>
          <w:sz w:val="24"/>
          <w:szCs w:val="24"/>
        </w:rPr>
        <w:t>_________________________</w:t>
      </w:r>
    </w:p>
    <w:p w:rsidR="00D723C3" w:rsidRPr="00D02A0F" w:rsidRDefault="0034679F" w:rsidP="00D02A0F">
      <w:pPr>
        <w:pStyle w:val="ConsPlusNonformat"/>
        <w:ind w:firstLine="708"/>
        <w:jc w:val="center"/>
        <w:rPr>
          <w:rFonts w:ascii="Times New Roman" w:hAnsi="Times New Roman" w:cs="Times New Roman"/>
          <w:sz w:val="24"/>
          <w:szCs w:val="24"/>
        </w:rPr>
      </w:pPr>
      <w:r w:rsidRPr="00D02A0F">
        <w:rPr>
          <w:rFonts w:ascii="Times New Roman" w:hAnsi="Times New Roman" w:cs="Times New Roman"/>
          <w:sz w:val="24"/>
          <w:szCs w:val="24"/>
        </w:rPr>
        <w:t xml:space="preserve">                 </w:t>
      </w:r>
      <w:r w:rsidR="00D723C3" w:rsidRPr="00D02A0F">
        <w:rPr>
          <w:rFonts w:ascii="Times New Roman" w:hAnsi="Times New Roman" w:cs="Times New Roman"/>
          <w:sz w:val="24"/>
          <w:szCs w:val="24"/>
        </w:rPr>
        <w:t>(наименование юридического лица, индивидуального предпринимателя)</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в лице __________________________________________________________,</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ab/>
      </w:r>
      <w:r w:rsidRPr="00D02A0F">
        <w:rPr>
          <w:rFonts w:ascii="Times New Roman" w:hAnsi="Times New Roman" w:cs="Times New Roman"/>
          <w:sz w:val="24"/>
          <w:szCs w:val="24"/>
        </w:rPr>
        <w:tab/>
      </w:r>
      <w:r w:rsidRPr="00D02A0F">
        <w:rPr>
          <w:rFonts w:ascii="Times New Roman" w:hAnsi="Times New Roman" w:cs="Times New Roman"/>
          <w:sz w:val="24"/>
          <w:szCs w:val="24"/>
        </w:rPr>
        <w:tab/>
        <w:t>(должность, Ф.И.О. – указывается при необходимости)</w:t>
      </w:r>
    </w:p>
    <w:p w:rsidR="00D723C3" w:rsidRPr="00D02A0F" w:rsidRDefault="00D723C3" w:rsidP="00D02A0F">
      <w:pPr>
        <w:pStyle w:val="ConsPlusNonformat"/>
        <w:jc w:val="both"/>
        <w:rPr>
          <w:rFonts w:ascii="Times New Roman" w:hAnsi="Times New Roman" w:cs="Times New Roman"/>
          <w:sz w:val="24"/>
          <w:szCs w:val="24"/>
        </w:rPr>
      </w:pPr>
      <w:proofErr w:type="gramStart"/>
      <w:r w:rsidRPr="00D02A0F">
        <w:rPr>
          <w:rFonts w:ascii="Times New Roman" w:hAnsi="Times New Roman" w:cs="Times New Roman"/>
          <w:sz w:val="24"/>
          <w:szCs w:val="24"/>
        </w:rPr>
        <w:t>действующ</w:t>
      </w:r>
      <w:r w:rsidR="0034679F" w:rsidRPr="00D02A0F">
        <w:rPr>
          <w:rFonts w:ascii="Times New Roman" w:hAnsi="Times New Roman" w:cs="Times New Roman"/>
          <w:sz w:val="24"/>
          <w:szCs w:val="24"/>
        </w:rPr>
        <w:t>его</w:t>
      </w:r>
      <w:proofErr w:type="gramEnd"/>
      <w:r w:rsidR="0034679F" w:rsidRPr="00D02A0F">
        <w:rPr>
          <w:rFonts w:ascii="Times New Roman" w:hAnsi="Times New Roman" w:cs="Times New Roman"/>
          <w:sz w:val="24"/>
          <w:szCs w:val="24"/>
        </w:rPr>
        <w:t xml:space="preserve"> на </w:t>
      </w:r>
      <w:r w:rsidRPr="00D02A0F">
        <w:rPr>
          <w:rFonts w:ascii="Times New Roman" w:hAnsi="Times New Roman" w:cs="Times New Roman"/>
          <w:sz w:val="24"/>
          <w:szCs w:val="24"/>
        </w:rPr>
        <w:t>основании ___________</w:t>
      </w:r>
      <w:r w:rsidR="0034679F" w:rsidRPr="00D02A0F">
        <w:rPr>
          <w:rFonts w:ascii="Times New Roman" w:hAnsi="Times New Roman" w:cs="Times New Roman"/>
          <w:sz w:val="24"/>
          <w:szCs w:val="24"/>
        </w:rPr>
        <w:t>___________________________</w:t>
      </w:r>
      <w:r w:rsidRPr="00D02A0F">
        <w:rPr>
          <w:rFonts w:ascii="Times New Roman" w:hAnsi="Times New Roman" w:cs="Times New Roman"/>
          <w:sz w:val="24"/>
          <w:szCs w:val="24"/>
        </w:rPr>
        <w:t xml:space="preserve">, </w:t>
      </w:r>
    </w:p>
    <w:p w:rsidR="00D723C3" w:rsidRPr="00D02A0F" w:rsidRDefault="00D723C3" w:rsidP="00D02A0F">
      <w:pPr>
        <w:pStyle w:val="ConsPlusNonformat"/>
        <w:tabs>
          <w:tab w:val="left" w:pos="2268"/>
          <w:tab w:val="left" w:pos="5103"/>
        </w:tabs>
        <w:jc w:val="both"/>
        <w:rPr>
          <w:rFonts w:ascii="Times New Roman" w:hAnsi="Times New Roman" w:cs="Times New Roman"/>
          <w:sz w:val="24"/>
          <w:szCs w:val="24"/>
        </w:rPr>
      </w:pPr>
      <w:r w:rsidRPr="00D02A0F">
        <w:rPr>
          <w:rFonts w:ascii="Times New Roman" w:hAnsi="Times New Roman" w:cs="Times New Roman"/>
          <w:sz w:val="24"/>
          <w:szCs w:val="24"/>
        </w:rPr>
        <w:t>(именуемое (</w:t>
      </w:r>
      <w:proofErr w:type="spellStart"/>
      <w:r w:rsidRPr="00D02A0F">
        <w:rPr>
          <w:rFonts w:ascii="Times New Roman" w:hAnsi="Times New Roman" w:cs="Times New Roman"/>
          <w:sz w:val="24"/>
          <w:szCs w:val="24"/>
        </w:rPr>
        <w:t>ый</w:t>
      </w:r>
      <w:proofErr w:type="spellEnd"/>
      <w:r w:rsidRPr="00D02A0F">
        <w:rPr>
          <w:rFonts w:ascii="Times New Roman" w:hAnsi="Times New Roman" w:cs="Times New Roman"/>
          <w:sz w:val="24"/>
          <w:szCs w:val="24"/>
        </w:rPr>
        <w:t xml:space="preserve">) в дальнейшем – Победитель аукциона), с другой стороны, в дальнейшем совместно именуемые  Стороны, </w:t>
      </w:r>
      <w:r w:rsidRPr="00D02A0F">
        <w:rPr>
          <w:rFonts w:ascii="Times New Roman" w:hAnsi="Times New Roman" w:cs="Times New Roman"/>
          <w:sz w:val="24"/>
          <w:szCs w:val="24"/>
          <w:shd w:val="clear" w:color="auto" w:fill="FFFFFF"/>
        </w:rPr>
        <w:t xml:space="preserve">по результатам аукциона на право заключения договора на размещение нестационарного торгового объекта на территории </w:t>
      </w:r>
      <w:r w:rsidR="00EF118B" w:rsidRPr="00D02A0F">
        <w:rPr>
          <w:rFonts w:ascii="Times New Roman" w:hAnsi="Times New Roman" w:cs="Times New Roman"/>
          <w:sz w:val="24"/>
          <w:szCs w:val="24"/>
          <w:shd w:val="clear" w:color="auto" w:fill="FFFFFF"/>
        </w:rPr>
        <w:t xml:space="preserve">Молдаванского </w:t>
      </w:r>
      <w:r w:rsidRPr="00D02A0F">
        <w:rPr>
          <w:rFonts w:ascii="Times New Roman" w:hAnsi="Times New Roman" w:cs="Times New Roman"/>
          <w:sz w:val="24"/>
          <w:szCs w:val="24"/>
          <w:shd w:val="clear" w:color="auto" w:fill="FFFFFF"/>
        </w:rPr>
        <w:t xml:space="preserve">  сельского поселения Крымского района (далее - Договор) на основании протокола об итогах аукциона </w:t>
      </w:r>
      <w:proofErr w:type="gramStart"/>
      <w:r w:rsidRPr="00D02A0F">
        <w:rPr>
          <w:rFonts w:ascii="Times New Roman" w:hAnsi="Times New Roman" w:cs="Times New Roman"/>
          <w:sz w:val="24"/>
          <w:szCs w:val="24"/>
          <w:shd w:val="clear" w:color="auto" w:fill="FFFFFF"/>
        </w:rPr>
        <w:t>от</w:t>
      </w:r>
      <w:proofErr w:type="gramEnd"/>
      <w:r w:rsidRPr="00D02A0F">
        <w:rPr>
          <w:rFonts w:ascii="Times New Roman" w:hAnsi="Times New Roman" w:cs="Times New Roman"/>
          <w:sz w:val="24"/>
          <w:szCs w:val="24"/>
          <w:shd w:val="clear" w:color="auto" w:fill="FFFFFF"/>
        </w:rPr>
        <w:t> _________ №_______, заключили настоящий Договор о нижеследующем:</w:t>
      </w:r>
    </w:p>
    <w:p w:rsidR="00D723C3" w:rsidRPr="00D02A0F" w:rsidRDefault="00D723C3" w:rsidP="00D02A0F">
      <w:pPr>
        <w:shd w:val="clear" w:color="auto" w:fill="FFFFFF"/>
        <w:jc w:val="both"/>
        <w:rPr>
          <w:lang w:eastAsia="ru-RU"/>
        </w:rPr>
      </w:pPr>
    </w:p>
    <w:p w:rsidR="00D723C3" w:rsidRPr="00D02A0F" w:rsidRDefault="00D723C3" w:rsidP="00D02A0F">
      <w:pPr>
        <w:pStyle w:val="a5"/>
        <w:numPr>
          <w:ilvl w:val="0"/>
          <w:numId w:val="3"/>
        </w:numPr>
        <w:shd w:val="clear" w:color="auto" w:fill="FFFFFF"/>
        <w:spacing w:after="0" w:line="240" w:lineRule="auto"/>
        <w:jc w:val="center"/>
        <w:rPr>
          <w:rFonts w:ascii="Times New Roman" w:hAnsi="Times New Roman" w:cs="Times New Roman"/>
          <w:sz w:val="24"/>
          <w:szCs w:val="24"/>
          <w:lang w:eastAsia="ru-RU"/>
        </w:rPr>
      </w:pPr>
      <w:r w:rsidRPr="00D02A0F">
        <w:rPr>
          <w:rFonts w:ascii="Times New Roman" w:hAnsi="Times New Roman" w:cs="Times New Roman"/>
          <w:sz w:val="24"/>
          <w:szCs w:val="24"/>
          <w:lang w:eastAsia="ru-RU"/>
        </w:rPr>
        <w:t>Предмет Договора</w:t>
      </w:r>
    </w:p>
    <w:p w:rsidR="00D723C3" w:rsidRPr="00D02A0F" w:rsidRDefault="00D723C3" w:rsidP="00D02A0F">
      <w:pPr>
        <w:pStyle w:val="a5"/>
        <w:shd w:val="clear" w:color="auto" w:fill="FFFFFF"/>
        <w:spacing w:after="0" w:line="240" w:lineRule="auto"/>
        <w:rPr>
          <w:rFonts w:ascii="Times New Roman" w:hAnsi="Times New Roman" w:cs="Times New Roman"/>
          <w:b/>
          <w:sz w:val="24"/>
          <w:szCs w:val="24"/>
          <w:lang w:eastAsia="ru-RU"/>
        </w:rPr>
      </w:pPr>
    </w:p>
    <w:p w:rsidR="00D723C3" w:rsidRPr="00D02A0F" w:rsidRDefault="00D723C3" w:rsidP="00727988">
      <w:pPr>
        <w:pStyle w:val="ConsPlusNonformat"/>
        <w:ind w:firstLine="567"/>
        <w:jc w:val="both"/>
        <w:rPr>
          <w:rFonts w:ascii="Times New Roman" w:hAnsi="Times New Roman" w:cs="Times New Roman"/>
          <w:sz w:val="24"/>
          <w:szCs w:val="24"/>
        </w:rPr>
      </w:pPr>
      <w:r w:rsidRPr="00D02A0F">
        <w:rPr>
          <w:rFonts w:ascii="Times New Roman" w:hAnsi="Times New Roman" w:cs="Times New Roman"/>
          <w:sz w:val="24"/>
          <w:szCs w:val="24"/>
        </w:rPr>
        <w:t>1.1.</w:t>
      </w:r>
      <w:r w:rsidRPr="00D02A0F">
        <w:rPr>
          <w:rFonts w:ascii="Times New Roman" w:hAnsi="Times New Roman" w:cs="Times New Roman"/>
          <w:color w:val="FFFFFF" w:themeColor="background1"/>
          <w:sz w:val="24"/>
          <w:szCs w:val="24"/>
        </w:rPr>
        <w:t>.</w:t>
      </w:r>
      <w:r w:rsidRPr="00D02A0F">
        <w:rPr>
          <w:rFonts w:ascii="Times New Roman" w:hAnsi="Times New Roman" w:cs="Times New Roman"/>
          <w:sz w:val="24"/>
          <w:szCs w:val="24"/>
        </w:rPr>
        <w:t>Администрация предоставляет Победителю аукциона право на размещение нестационарного торгового объекта___________________________</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____________________________________</w:t>
      </w:r>
      <w:r w:rsidR="0034679F" w:rsidRPr="00D02A0F">
        <w:rPr>
          <w:rFonts w:ascii="Times New Roman" w:hAnsi="Times New Roman" w:cs="Times New Roman"/>
          <w:sz w:val="24"/>
          <w:szCs w:val="24"/>
        </w:rPr>
        <w:t>______________________________</w:t>
      </w:r>
    </w:p>
    <w:p w:rsidR="00D723C3" w:rsidRPr="00D02A0F" w:rsidRDefault="00D723C3" w:rsidP="00D02A0F">
      <w:pPr>
        <w:pStyle w:val="ConsPlusNonformat"/>
        <w:jc w:val="center"/>
        <w:rPr>
          <w:rFonts w:ascii="Times New Roman" w:hAnsi="Times New Roman" w:cs="Times New Roman"/>
          <w:sz w:val="24"/>
          <w:szCs w:val="24"/>
        </w:rPr>
      </w:pPr>
      <w:r w:rsidRPr="00D02A0F">
        <w:rPr>
          <w:rFonts w:ascii="Times New Roman" w:hAnsi="Times New Roman" w:cs="Times New Roman"/>
          <w:sz w:val="24"/>
          <w:szCs w:val="24"/>
        </w:rPr>
        <w:t>(наименование нестационарного торгового объекта в соответствии с перечнем)</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для осуществления торговой деятельности</w:t>
      </w:r>
      <w:r w:rsidR="0034679F" w:rsidRPr="00D02A0F">
        <w:rPr>
          <w:rFonts w:ascii="Times New Roman" w:hAnsi="Times New Roman" w:cs="Times New Roman"/>
          <w:sz w:val="24"/>
          <w:szCs w:val="24"/>
        </w:rPr>
        <w:t xml:space="preserve"> _____________________________</w:t>
      </w:r>
    </w:p>
    <w:p w:rsidR="00D723C3" w:rsidRPr="00D02A0F" w:rsidRDefault="00B44B6A" w:rsidP="00D02A0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D723C3" w:rsidRPr="00D02A0F">
        <w:rPr>
          <w:rFonts w:ascii="Times New Roman" w:hAnsi="Times New Roman" w:cs="Times New Roman"/>
          <w:sz w:val="24"/>
          <w:szCs w:val="24"/>
        </w:rPr>
        <w:t xml:space="preserve">(специализация (ассортимент) </w:t>
      </w:r>
      <w:proofErr w:type="gramEnd"/>
    </w:p>
    <w:p w:rsidR="00D723C3" w:rsidRPr="00D02A0F" w:rsidRDefault="00D723C3" w:rsidP="00D02A0F">
      <w:pPr>
        <w:pStyle w:val="ConsPlusNonformat"/>
        <w:jc w:val="center"/>
        <w:rPr>
          <w:rFonts w:ascii="Times New Roman" w:hAnsi="Times New Roman" w:cs="Times New Roman"/>
          <w:sz w:val="24"/>
          <w:szCs w:val="24"/>
        </w:rPr>
      </w:pPr>
      <w:r w:rsidRPr="00D02A0F">
        <w:rPr>
          <w:rFonts w:ascii="Times New Roman" w:hAnsi="Times New Roman" w:cs="Times New Roman"/>
          <w:sz w:val="24"/>
          <w:szCs w:val="24"/>
        </w:rPr>
        <w:t>____________________________________</w:t>
      </w:r>
      <w:r w:rsidR="00727988">
        <w:rPr>
          <w:rFonts w:ascii="Times New Roman" w:hAnsi="Times New Roman" w:cs="Times New Roman"/>
          <w:sz w:val="24"/>
          <w:szCs w:val="24"/>
        </w:rPr>
        <w:t>_____________________</w:t>
      </w:r>
      <w:r w:rsidRPr="00D02A0F">
        <w:rPr>
          <w:rFonts w:ascii="Times New Roman" w:hAnsi="Times New Roman" w:cs="Times New Roman"/>
          <w:sz w:val="24"/>
          <w:szCs w:val="24"/>
        </w:rPr>
        <w:t>нестационарного торгового объекта в соответствии со Схемой размещения)</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 xml:space="preserve">по адресному ориентиру в соответствии с утвержденной Схемой размещения </w:t>
      </w:r>
      <w:r w:rsidRPr="00D02A0F">
        <w:rPr>
          <w:rFonts w:ascii="Times New Roman" w:hAnsi="Times New Roman" w:cs="Times New Roman"/>
          <w:sz w:val="24"/>
          <w:szCs w:val="24"/>
        </w:rPr>
        <w:lastRenderedPageBreak/>
        <w:t xml:space="preserve">нестационарных торговых объектов на территории </w:t>
      </w:r>
      <w:r w:rsidR="00EF118B" w:rsidRPr="00D02A0F">
        <w:rPr>
          <w:rFonts w:ascii="Times New Roman" w:hAnsi="Times New Roman" w:cs="Times New Roman"/>
          <w:sz w:val="24"/>
          <w:szCs w:val="24"/>
        </w:rPr>
        <w:t xml:space="preserve">Молдаванского </w:t>
      </w:r>
      <w:r w:rsidRPr="00D02A0F">
        <w:rPr>
          <w:rFonts w:ascii="Times New Roman" w:hAnsi="Times New Roman" w:cs="Times New Roman"/>
          <w:sz w:val="24"/>
          <w:szCs w:val="24"/>
        </w:rPr>
        <w:t xml:space="preserve"> сельского поселения Крымский район (далее - Схема):___________________________</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____________________________________</w:t>
      </w:r>
      <w:r w:rsidR="0034679F" w:rsidRPr="00D02A0F">
        <w:rPr>
          <w:rFonts w:ascii="Times New Roman" w:hAnsi="Times New Roman" w:cs="Times New Roman"/>
          <w:sz w:val="24"/>
          <w:szCs w:val="24"/>
        </w:rPr>
        <w:t>______________________________</w:t>
      </w:r>
    </w:p>
    <w:p w:rsidR="00D723C3" w:rsidRPr="00D02A0F" w:rsidRDefault="00D723C3" w:rsidP="00D02A0F">
      <w:pPr>
        <w:pStyle w:val="ConsPlusNonformat"/>
        <w:jc w:val="center"/>
        <w:rPr>
          <w:rFonts w:ascii="Times New Roman" w:hAnsi="Times New Roman" w:cs="Times New Roman"/>
          <w:sz w:val="24"/>
          <w:szCs w:val="24"/>
        </w:rPr>
      </w:pPr>
      <w:r w:rsidRPr="00D02A0F">
        <w:rPr>
          <w:rFonts w:ascii="Times New Roman" w:hAnsi="Times New Roman" w:cs="Times New Roman"/>
          <w:sz w:val="24"/>
          <w:szCs w:val="24"/>
        </w:rPr>
        <w:t>(место размещения нестационарного торгового объекта</w:t>
      </w:r>
      <w:r w:rsidR="00727988">
        <w:rPr>
          <w:rFonts w:ascii="Times New Roman" w:hAnsi="Times New Roman" w:cs="Times New Roman"/>
          <w:sz w:val="24"/>
          <w:szCs w:val="24"/>
        </w:rPr>
        <w:t xml:space="preserve"> </w:t>
      </w:r>
      <w:r w:rsidRPr="00D02A0F">
        <w:rPr>
          <w:rFonts w:ascii="Times New Roman" w:hAnsi="Times New Roman" w:cs="Times New Roman"/>
          <w:sz w:val="24"/>
          <w:szCs w:val="24"/>
        </w:rPr>
        <w:t>в соответствии со Схемой)</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на срок с __________</w:t>
      </w:r>
      <w:r w:rsidR="0034679F" w:rsidRPr="00D02A0F">
        <w:rPr>
          <w:rFonts w:ascii="Times New Roman" w:hAnsi="Times New Roman" w:cs="Times New Roman"/>
          <w:sz w:val="24"/>
          <w:szCs w:val="24"/>
        </w:rPr>
        <w:t>______ по ______________201 __</w:t>
      </w:r>
      <w:r w:rsidRPr="00D02A0F">
        <w:rPr>
          <w:rFonts w:ascii="Times New Roman" w:hAnsi="Times New Roman" w:cs="Times New Roman"/>
          <w:sz w:val="24"/>
          <w:szCs w:val="24"/>
        </w:rPr>
        <w:t xml:space="preserve"> года.</w:t>
      </w:r>
    </w:p>
    <w:p w:rsidR="00D723C3" w:rsidRPr="00D02A0F" w:rsidRDefault="00D723C3" w:rsidP="00D02A0F">
      <w:pPr>
        <w:pStyle w:val="ConsPlusNonformat"/>
        <w:jc w:val="both"/>
        <w:rPr>
          <w:rFonts w:ascii="Times New Roman" w:hAnsi="Times New Roman" w:cs="Times New Roman"/>
          <w:sz w:val="24"/>
          <w:szCs w:val="24"/>
        </w:rPr>
      </w:pPr>
      <w:r w:rsidRPr="00D02A0F">
        <w:rPr>
          <w:rFonts w:ascii="Times New Roman" w:hAnsi="Times New Roman" w:cs="Times New Roman"/>
          <w:sz w:val="24"/>
          <w:szCs w:val="24"/>
        </w:rPr>
        <w:t>(согласно Схеме)</w:t>
      </w:r>
    </w:p>
    <w:p w:rsidR="00D723C3" w:rsidRPr="00D02A0F" w:rsidRDefault="00505726" w:rsidP="00727988">
      <w:pPr>
        <w:shd w:val="clear" w:color="auto" w:fill="FFFFFF"/>
        <w:ind w:firstLine="567"/>
        <w:jc w:val="both"/>
        <w:rPr>
          <w:lang w:eastAsia="ru-RU"/>
        </w:rPr>
      </w:pPr>
      <w:r w:rsidRPr="00D02A0F">
        <w:rPr>
          <w:rFonts w:eastAsiaTheme="minorHAnsi"/>
          <w:lang w:eastAsia="en-US"/>
        </w:rPr>
        <w:t xml:space="preserve">1.2. </w:t>
      </w:r>
      <w:r w:rsidRPr="00D02A0F">
        <w:rPr>
          <w:rFonts w:eastAsia="Times New Roman"/>
          <w:lang w:eastAsia="ru-RU"/>
        </w:rPr>
        <w:t>Срок действия Договора, указанный в пункте 1.1 настоящего Договора, может быть продлен на тот же срок без проведения торгов.</w:t>
      </w:r>
    </w:p>
    <w:p w:rsidR="00D723C3" w:rsidRPr="00D02A0F" w:rsidRDefault="00D723C3" w:rsidP="00D02A0F">
      <w:pPr>
        <w:shd w:val="clear" w:color="auto" w:fill="FFFFFF"/>
        <w:jc w:val="center"/>
        <w:rPr>
          <w:lang w:eastAsia="ru-RU"/>
        </w:rPr>
      </w:pPr>
      <w:r w:rsidRPr="00D02A0F">
        <w:rPr>
          <w:lang w:eastAsia="ru-RU"/>
        </w:rPr>
        <w:t>2. Права и обязанности сторон:</w:t>
      </w:r>
    </w:p>
    <w:p w:rsidR="00D723C3" w:rsidRPr="00D02A0F" w:rsidRDefault="00D723C3" w:rsidP="00D02A0F">
      <w:pPr>
        <w:shd w:val="clear" w:color="auto" w:fill="FFFFFF"/>
        <w:jc w:val="center"/>
        <w:rPr>
          <w:b/>
          <w:lang w:eastAsia="ru-RU"/>
        </w:rPr>
      </w:pPr>
    </w:p>
    <w:p w:rsidR="00D723C3" w:rsidRPr="00D02A0F" w:rsidRDefault="00D723C3" w:rsidP="00727988">
      <w:pPr>
        <w:shd w:val="clear" w:color="auto" w:fill="FFFFFF"/>
        <w:ind w:firstLine="567"/>
        <w:jc w:val="both"/>
        <w:rPr>
          <w:lang w:eastAsia="ru-RU"/>
        </w:rPr>
      </w:pPr>
      <w:r w:rsidRPr="00D02A0F">
        <w:rPr>
          <w:lang w:eastAsia="ru-RU"/>
        </w:rPr>
        <w:t>2.1. Администрация вправе:</w:t>
      </w:r>
    </w:p>
    <w:p w:rsidR="00D723C3" w:rsidRPr="00D02A0F" w:rsidRDefault="00D723C3" w:rsidP="00727988">
      <w:pPr>
        <w:shd w:val="clear" w:color="auto" w:fill="FFFFFF"/>
        <w:ind w:firstLine="567"/>
        <w:jc w:val="both"/>
        <w:rPr>
          <w:lang w:eastAsia="ru-RU"/>
        </w:rPr>
      </w:pPr>
      <w:r w:rsidRPr="00D02A0F">
        <w:rPr>
          <w:lang w:eastAsia="ru-RU"/>
        </w:rPr>
        <w:t xml:space="preserve">2.1.1. Осуществлять </w:t>
      </w:r>
      <w:proofErr w:type="gramStart"/>
      <w:r w:rsidRPr="00D02A0F">
        <w:rPr>
          <w:lang w:eastAsia="ru-RU"/>
        </w:rPr>
        <w:t>контроль за</w:t>
      </w:r>
      <w:proofErr w:type="gramEnd"/>
      <w:r w:rsidRPr="00D02A0F">
        <w:rPr>
          <w:lang w:eastAsia="ru-RU"/>
        </w:rPr>
        <w:t xml:space="preserve"> выполнением Победителем аукциона условий настоящего Договора и требований к размещению нестационарных торговых объектов.</w:t>
      </w:r>
    </w:p>
    <w:p w:rsidR="00D723C3" w:rsidRPr="00D02A0F" w:rsidRDefault="00D723C3" w:rsidP="00727988">
      <w:pPr>
        <w:shd w:val="clear" w:color="auto" w:fill="FFFFFF"/>
        <w:ind w:firstLine="567"/>
        <w:jc w:val="both"/>
        <w:rPr>
          <w:lang w:eastAsia="ru-RU"/>
        </w:rPr>
      </w:pPr>
      <w:r w:rsidRPr="00D02A0F">
        <w:rPr>
          <w:lang w:eastAsia="ru-RU"/>
        </w:rPr>
        <w:t xml:space="preserve">2.1.2. Проводить обследование объекта </w:t>
      </w:r>
      <w:r w:rsidRPr="00D02A0F">
        <w:t>в порядке, установленном соответствующим муниципальным правовым актом.</w:t>
      </w:r>
    </w:p>
    <w:p w:rsidR="00D723C3" w:rsidRPr="00D02A0F" w:rsidRDefault="00D723C3" w:rsidP="00727988">
      <w:pPr>
        <w:shd w:val="clear" w:color="auto" w:fill="FFFFFF"/>
        <w:ind w:firstLine="567"/>
        <w:jc w:val="both"/>
        <w:rPr>
          <w:lang w:eastAsia="ru-RU"/>
        </w:rPr>
      </w:pPr>
      <w:r w:rsidRPr="00D02A0F">
        <w:rPr>
          <w:lang w:eastAsia="ru-RU"/>
        </w:rPr>
        <w:t xml:space="preserve">2.1.3. </w:t>
      </w:r>
      <w:proofErr w:type="gramStart"/>
      <w:r w:rsidRPr="00D02A0F">
        <w:rPr>
          <w:lang w:eastAsia="ru-RU"/>
        </w:rPr>
        <w:t>В случае внесения изменений в Схему, а также по иным основаниям, обуславливающим необходимость освобождения территории для муниципальных и государственных нужд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аукциона на право заключения договора на размещение нестационарных торговых объектов в рамках</w:t>
      </w:r>
      <w:proofErr w:type="gramEnd"/>
      <w:r w:rsidRPr="00D02A0F">
        <w:rPr>
          <w:lang w:eastAsia="ru-RU"/>
        </w:rPr>
        <w:t xml:space="preserve"> действующего договора без изменения его условий.</w:t>
      </w:r>
    </w:p>
    <w:p w:rsidR="00D723C3" w:rsidRPr="00D02A0F" w:rsidRDefault="00D723C3" w:rsidP="00727988">
      <w:pPr>
        <w:shd w:val="clear" w:color="auto" w:fill="FFFFFF"/>
        <w:ind w:firstLine="567"/>
        <w:jc w:val="both"/>
        <w:rPr>
          <w:lang w:eastAsia="ru-RU"/>
        </w:rPr>
      </w:pPr>
      <w:r w:rsidRPr="00D02A0F">
        <w:rPr>
          <w:lang w:eastAsia="ru-RU"/>
        </w:rPr>
        <w:t xml:space="preserve">2.1.4. Осуществить принудительный демонтаж нестационарного торгового объекта </w:t>
      </w:r>
      <w:r w:rsidRPr="00D02A0F">
        <w:t>в порядке, установленном соответствующим муниципальным правовым актом,</w:t>
      </w:r>
      <w:r w:rsidRPr="00D02A0F">
        <w:rPr>
          <w:lang w:eastAsia="ru-RU"/>
        </w:rPr>
        <w:t xml:space="preserve"> при нарушении Победителем аукциона обязательств, предусмотренных пунктом 2.4 настоящего договора.  </w:t>
      </w:r>
    </w:p>
    <w:p w:rsidR="00D723C3" w:rsidRPr="00D02A0F" w:rsidRDefault="00D723C3" w:rsidP="00727988">
      <w:pPr>
        <w:shd w:val="clear" w:color="auto" w:fill="FFFFFF"/>
        <w:ind w:firstLine="567"/>
        <w:jc w:val="both"/>
        <w:rPr>
          <w:lang w:eastAsia="ru-RU"/>
        </w:rPr>
      </w:pPr>
      <w:r w:rsidRPr="00D02A0F">
        <w:rPr>
          <w:lang w:eastAsia="ru-RU"/>
        </w:rPr>
        <w:t>2.2.Администрация обязуется:</w:t>
      </w:r>
    </w:p>
    <w:p w:rsidR="00D723C3" w:rsidRPr="00D02A0F" w:rsidRDefault="00D723C3" w:rsidP="00D02A0F">
      <w:pPr>
        <w:jc w:val="both"/>
        <w:rPr>
          <w:rFonts w:eastAsia="Times New Roman"/>
        </w:rPr>
      </w:pPr>
      <w:r w:rsidRPr="00D02A0F">
        <w:rPr>
          <w:lang w:eastAsia="ru-RU"/>
        </w:rPr>
        <w:t xml:space="preserve">         2.2.1. Предоставить Победителю аукциона право на размещение нестационарного торгового объекта по адресному ориентиру, указанному в пункте 1.1 настоящего Договора согласно Схеме, утвержденной постановлением администрации муниципального образования Крымский район</w:t>
      </w:r>
      <w:r w:rsidR="0034679F" w:rsidRPr="00D02A0F">
        <w:rPr>
          <w:lang w:eastAsia="ru-RU"/>
        </w:rPr>
        <w:t xml:space="preserve"> </w:t>
      </w:r>
      <w:r w:rsidRPr="00D02A0F">
        <w:rPr>
          <w:shd w:val="clear" w:color="auto" w:fill="FFFFFF"/>
        </w:rPr>
        <w:t>от </w:t>
      </w:r>
      <w:r w:rsidR="006450C6" w:rsidRPr="00D02A0F">
        <w:rPr>
          <w:shd w:val="clear" w:color="auto" w:fill="FFFFFF"/>
        </w:rPr>
        <w:t>03 марта 2020 года № 315.</w:t>
      </w:r>
    </w:p>
    <w:p w:rsidR="00D723C3" w:rsidRPr="00D02A0F" w:rsidRDefault="00D723C3" w:rsidP="00727988">
      <w:pPr>
        <w:shd w:val="clear" w:color="auto" w:fill="FFFFFF"/>
        <w:ind w:firstLine="567"/>
        <w:jc w:val="both"/>
        <w:rPr>
          <w:lang w:eastAsia="ru-RU"/>
        </w:rPr>
      </w:pPr>
      <w:r w:rsidRPr="00D02A0F">
        <w:rPr>
          <w:lang w:eastAsia="ru-RU"/>
        </w:rPr>
        <w:t>Право, предоставленное Победителю аукциона по настоящему Договору, не может быть передано Администрацией третьим лицам.</w:t>
      </w:r>
      <w:bookmarkStart w:id="6" w:name="_GoBack"/>
      <w:bookmarkEnd w:id="6"/>
    </w:p>
    <w:p w:rsidR="00D723C3" w:rsidRPr="00D02A0F" w:rsidRDefault="00D723C3" w:rsidP="00727988">
      <w:pPr>
        <w:shd w:val="clear" w:color="auto" w:fill="FFFFFF"/>
        <w:ind w:firstLine="567"/>
        <w:jc w:val="both"/>
        <w:rPr>
          <w:lang w:eastAsia="ru-RU"/>
        </w:rPr>
      </w:pPr>
      <w:r w:rsidRPr="00D02A0F">
        <w:rPr>
          <w:lang w:eastAsia="ru-RU"/>
        </w:rPr>
        <w:t>2.3. Победитель аукциона вправе:</w:t>
      </w:r>
    </w:p>
    <w:p w:rsidR="00D723C3" w:rsidRPr="00D02A0F" w:rsidRDefault="00D723C3" w:rsidP="00727988">
      <w:pPr>
        <w:shd w:val="clear" w:color="auto" w:fill="FFFFFF"/>
        <w:ind w:firstLine="567"/>
        <w:jc w:val="both"/>
        <w:rPr>
          <w:lang w:eastAsia="ru-RU"/>
        </w:rPr>
      </w:pPr>
      <w:r w:rsidRPr="00D02A0F">
        <w:rPr>
          <w:lang w:eastAsia="ru-RU"/>
        </w:rPr>
        <w:t xml:space="preserve">2.3.1. </w:t>
      </w:r>
      <w:proofErr w:type="gramStart"/>
      <w:r w:rsidRPr="00D02A0F">
        <w:rPr>
          <w:lang w:eastAsia="ru-RU"/>
        </w:rPr>
        <w:t>Разместить нестационарный торговый объект по адресному ориентиру, указанному в пункте 1.1 настоящего Договора согласно Схеме.</w:t>
      </w:r>
    </w:p>
    <w:p w:rsidR="00D723C3" w:rsidRPr="00D02A0F" w:rsidRDefault="00D723C3" w:rsidP="00727988">
      <w:pPr>
        <w:shd w:val="clear" w:color="auto" w:fill="FFFFFF"/>
        <w:ind w:firstLine="567"/>
        <w:jc w:val="both"/>
        <w:rPr>
          <w:lang w:eastAsia="ru-RU"/>
        </w:rPr>
      </w:pPr>
      <w:r w:rsidRPr="00D02A0F">
        <w:rPr>
          <w:lang w:eastAsia="ru-RU"/>
        </w:rPr>
        <w:t xml:space="preserve">2.4. </w:t>
      </w:r>
      <w:proofErr w:type="gramEnd"/>
      <w:r w:rsidRPr="00D02A0F">
        <w:rPr>
          <w:lang w:eastAsia="ru-RU"/>
        </w:rPr>
        <w:t>Победитель аукциона обязан:</w:t>
      </w:r>
    </w:p>
    <w:p w:rsidR="00D723C3" w:rsidRPr="00D02A0F" w:rsidRDefault="00D723C3" w:rsidP="00727988">
      <w:pPr>
        <w:shd w:val="clear" w:color="auto" w:fill="FFFFFF"/>
        <w:ind w:firstLine="567"/>
        <w:jc w:val="both"/>
        <w:rPr>
          <w:lang w:eastAsia="ru-RU"/>
        </w:rPr>
      </w:pPr>
      <w:r w:rsidRPr="00D02A0F">
        <w:rPr>
          <w:lang w:eastAsia="ru-RU"/>
        </w:rPr>
        <w:t xml:space="preserve">2.4.1. Обеспечить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Порядку размещения нестационарных торговых объектов на территории </w:t>
      </w:r>
      <w:r w:rsidR="006450C6" w:rsidRPr="00D02A0F">
        <w:rPr>
          <w:lang w:eastAsia="ru-RU"/>
        </w:rPr>
        <w:t xml:space="preserve">Молдаванского </w:t>
      </w:r>
      <w:r w:rsidRPr="00D02A0F">
        <w:rPr>
          <w:lang w:eastAsia="ru-RU"/>
        </w:rPr>
        <w:t xml:space="preserve"> сельского поселения Крымского района и требованиям действующего законодательства Российской Федерации.</w:t>
      </w:r>
    </w:p>
    <w:p w:rsidR="00D723C3" w:rsidRPr="00D02A0F" w:rsidRDefault="00D723C3" w:rsidP="00727988">
      <w:pPr>
        <w:shd w:val="clear" w:color="auto" w:fill="FFFFFF"/>
        <w:ind w:firstLine="567"/>
        <w:jc w:val="both"/>
        <w:rPr>
          <w:lang w:eastAsia="ru-RU"/>
        </w:rPr>
      </w:pPr>
      <w:r w:rsidRPr="00D02A0F">
        <w:rPr>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D723C3" w:rsidRPr="00D02A0F" w:rsidRDefault="00D723C3" w:rsidP="00727988">
      <w:pPr>
        <w:shd w:val="clear" w:color="auto" w:fill="FFFFFF"/>
        <w:ind w:firstLine="567"/>
        <w:jc w:val="both"/>
        <w:rPr>
          <w:lang w:eastAsia="ru-RU"/>
        </w:rPr>
      </w:pPr>
      <w:r w:rsidRPr="00D02A0F">
        <w:rPr>
          <w:lang w:eastAsia="ru-RU"/>
        </w:rPr>
        <w:t>2.4.3. Использовать Объект по назначению, указанному в пункте 1.1 настоящего Договора.</w:t>
      </w:r>
    </w:p>
    <w:p w:rsidR="00D723C3" w:rsidRPr="00D02A0F" w:rsidRDefault="00D723C3" w:rsidP="00727988">
      <w:pPr>
        <w:shd w:val="clear" w:color="auto" w:fill="FFFFFF"/>
        <w:ind w:firstLine="567"/>
        <w:jc w:val="both"/>
        <w:rPr>
          <w:lang w:eastAsia="ru-RU"/>
        </w:rPr>
      </w:pPr>
      <w:r w:rsidRPr="00D02A0F">
        <w:rPr>
          <w:lang w:eastAsia="ru-RU"/>
        </w:rPr>
        <w:t>2.4.4. Своевременно и полностью внести плату по настоящему Договору в размере и порядке, установленном настоящим Договором.</w:t>
      </w:r>
    </w:p>
    <w:p w:rsidR="00D723C3" w:rsidRPr="00D02A0F" w:rsidRDefault="00D723C3" w:rsidP="00727988">
      <w:pPr>
        <w:shd w:val="clear" w:color="auto" w:fill="FFFFFF"/>
        <w:ind w:firstLine="567"/>
        <w:jc w:val="both"/>
        <w:rPr>
          <w:lang w:eastAsia="ru-RU"/>
        </w:rPr>
      </w:pPr>
      <w:r w:rsidRPr="00D02A0F">
        <w:rPr>
          <w:lang w:eastAsia="ru-RU"/>
        </w:rPr>
        <w:t>2.4.5. Обеспечить сохранение внешнего вида, типа, местоположения и размеров Объекта в течение установленного периода размещения.</w:t>
      </w:r>
    </w:p>
    <w:p w:rsidR="00D723C3" w:rsidRPr="00D02A0F" w:rsidRDefault="00D723C3" w:rsidP="00727988">
      <w:pPr>
        <w:shd w:val="clear" w:color="auto" w:fill="FFFFFF"/>
        <w:ind w:firstLine="567"/>
        <w:jc w:val="both"/>
        <w:rPr>
          <w:lang w:eastAsia="ru-RU"/>
        </w:rPr>
      </w:pPr>
      <w:r w:rsidRPr="00D02A0F">
        <w:rPr>
          <w:lang w:eastAsia="ru-RU"/>
        </w:rPr>
        <w:t>2.4.6. Обеспечить соблюдение санитарных норм и правил, вывоз мусора и иных отходов от использования объекта.</w:t>
      </w:r>
    </w:p>
    <w:p w:rsidR="00D723C3" w:rsidRPr="00D02A0F" w:rsidRDefault="00D723C3" w:rsidP="00727988">
      <w:pPr>
        <w:shd w:val="clear" w:color="auto" w:fill="FFFFFF"/>
        <w:ind w:firstLine="567"/>
        <w:jc w:val="both"/>
        <w:rPr>
          <w:lang w:eastAsia="ru-RU"/>
        </w:rPr>
      </w:pPr>
      <w:r w:rsidRPr="00D02A0F">
        <w:rPr>
          <w:lang w:eastAsia="ru-RU"/>
        </w:rPr>
        <w:lastRenderedPageBreak/>
        <w:t>2.4.7. Не допускать загрязнение, захламление места размещения объекта.</w:t>
      </w:r>
    </w:p>
    <w:p w:rsidR="00D723C3" w:rsidRPr="00D02A0F" w:rsidRDefault="00D723C3" w:rsidP="00727988">
      <w:pPr>
        <w:shd w:val="clear" w:color="auto" w:fill="FFFFFF"/>
        <w:ind w:firstLine="567"/>
        <w:jc w:val="both"/>
        <w:rPr>
          <w:lang w:eastAsia="ru-RU"/>
        </w:rPr>
      </w:pPr>
      <w:r w:rsidRPr="00D02A0F">
        <w:rPr>
          <w:lang w:eastAsia="ru-RU"/>
        </w:rPr>
        <w:t xml:space="preserve">2.4.8. Обеспечить постоянное наличие на </w:t>
      </w:r>
      <w:proofErr w:type="spellStart"/>
      <w:r w:rsidRPr="00D02A0F">
        <w:rPr>
          <w:lang w:eastAsia="ru-RU"/>
        </w:rPr>
        <w:t>объектев</w:t>
      </w:r>
      <w:proofErr w:type="spellEnd"/>
      <w:r w:rsidRPr="00D02A0F">
        <w:rPr>
          <w:lang w:eastAsia="ru-RU"/>
        </w:rPr>
        <w:t xml:space="preserve"> соответствии с требованиями действующего законодательства Российской Федерации:</w:t>
      </w:r>
    </w:p>
    <w:p w:rsidR="00D723C3" w:rsidRPr="00D02A0F" w:rsidRDefault="00D723C3" w:rsidP="00727988">
      <w:pPr>
        <w:shd w:val="clear" w:color="auto" w:fill="FFFFFF"/>
        <w:ind w:firstLine="567"/>
        <w:jc w:val="both"/>
        <w:rPr>
          <w:lang w:eastAsia="ru-RU"/>
        </w:rPr>
      </w:pPr>
      <w:r w:rsidRPr="00D02A0F">
        <w:rPr>
          <w:lang w:eastAsia="ru-RU"/>
        </w:rPr>
        <w:t>настоящего договора;</w:t>
      </w:r>
    </w:p>
    <w:p w:rsidR="00D723C3" w:rsidRPr="00D02A0F" w:rsidRDefault="00D723C3" w:rsidP="00727988">
      <w:pPr>
        <w:shd w:val="clear" w:color="auto" w:fill="FFFFFF"/>
        <w:ind w:firstLine="567"/>
        <w:jc w:val="both"/>
        <w:rPr>
          <w:lang w:eastAsia="ru-RU"/>
        </w:rPr>
      </w:pPr>
      <w:r w:rsidRPr="00D02A0F">
        <w:rPr>
          <w:lang w:eastAsia="ru-RU"/>
        </w:rPr>
        <w:t>информационной вывески объекта;</w:t>
      </w:r>
    </w:p>
    <w:p w:rsidR="00D723C3" w:rsidRPr="00D02A0F" w:rsidRDefault="00D723C3" w:rsidP="00727988">
      <w:pPr>
        <w:shd w:val="clear" w:color="auto" w:fill="FFFFFF"/>
        <w:ind w:firstLine="567"/>
        <w:jc w:val="both"/>
        <w:rPr>
          <w:lang w:eastAsia="ru-RU"/>
        </w:rPr>
      </w:pPr>
      <w:r w:rsidRPr="00D02A0F">
        <w:rPr>
          <w:lang w:eastAsia="ru-RU"/>
        </w:rPr>
        <w:t>информации (уголка) для потребителя;</w:t>
      </w:r>
    </w:p>
    <w:p w:rsidR="00D723C3" w:rsidRPr="00D02A0F" w:rsidRDefault="00D723C3" w:rsidP="00727988">
      <w:pPr>
        <w:shd w:val="clear" w:color="auto" w:fill="FFFFFF"/>
        <w:ind w:firstLine="567"/>
        <w:jc w:val="both"/>
        <w:rPr>
          <w:lang w:eastAsia="ru-RU"/>
        </w:rPr>
      </w:pPr>
      <w:r w:rsidRPr="00D02A0F">
        <w:rPr>
          <w:lang w:eastAsia="ru-RU"/>
        </w:rPr>
        <w:t>документов, подтверждающих источники поступления продукции, а также подтверждающие ее качество и безопасность;</w:t>
      </w:r>
    </w:p>
    <w:p w:rsidR="00D723C3" w:rsidRPr="00D02A0F" w:rsidRDefault="00D723C3" w:rsidP="00727988">
      <w:pPr>
        <w:shd w:val="clear" w:color="auto" w:fill="FFFFFF"/>
        <w:ind w:firstLine="567"/>
        <w:jc w:val="both"/>
        <w:rPr>
          <w:lang w:eastAsia="ru-RU"/>
        </w:rPr>
      </w:pPr>
      <w:r w:rsidRPr="00D02A0F">
        <w:rPr>
          <w:lang w:eastAsia="ru-RU"/>
        </w:rPr>
        <w:t>ценники установленного образца;</w:t>
      </w:r>
    </w:p>
    <w:p w:rsidR="00D723C3" w:rsidRPr="00D02A0F" w:rsidRDefault="00D723C3" w:rsidP="00727988">
      <w:pPr>
        <w:shd w:val="clear" w:color="auto" w:fill="FFFFFF"/>
        <w:ind w:firstLine="567"/>
        <w:jc w:val="both"/>
        <w:rPr>
          <w:lang w:eastAsia="ru-RU"/>
        </w:rPr>
      </w:pPr>
      <w:r w:rsidRPr="00D02A0F">
        <w:rPr>
          <w:lang w:eastAsia="ru-RU"/>
        </w:rPr>
        <w:t>санитарную одежду у продавца;</w:t>
      </w:r>
    </w:p>
    <w:p w:rsidR="00D723C3" w:rsidRPr="00D02A0F" w:rsidRDefault="00D723C3" w:rsidP="00727988">
      <w:pPr>
        <w:shd w:val="clear" w:color="auto" w:fill="FFFFFF"/>
        <w:ind w:firstLine="567"/>
        <w:jc w:val="both"/>
        <w:rPr>
          <w:lang w:eastAsia="ru-RU"/>
        </w:rPr>
      </w:pPr>
      <w:r w:rsidRPr="00D02A0F">
        <w:rPr>
          <w:lang w:eastAsia="ru-RU"/>
        </w:rPr>
        <w:t>копии трудовых договоров с продавцом;</w:t>
      </w:r>
    </w:p>
    <w:p w:rsidR="00D723C3" w:rsidRPr="00D02A0F" w:rsidRDefault="00D723C3" w:rsidP="00727988">
      <w:pPr>
        <w:shd w:val="clear" w:color="auto" w:fill="FFFFFF"/>
        <w:ind w:firstLine="567"/>
        <w:jc w:val="both"/>
        <w:rPr>
          <w:lang w:eastAsia="ru-RU"/>
        </w:rPr>
      </w:pPr>
      <w:r w:rsidRPr="00D02A0F">
        <w:rPr>
          <w:lang w:eastAsia="ru-RU"/>
        </w:rPr>
        <w:t>копии договоров на вывоз твердых (жидких) бытовых отходов, на подключение к инженерным коммуникациям (при подключении Объекта).</w:t>
      </w:r>
    </w:p>
    <w:p w:rsidR="00D723C3" w:rsidRPr="00D02A0F" w:rsidRDefault="00D723C3" w:rsidP="00727988">
      <w:pPr>
        <w:shd w:val="clear" w:color="auto" w:fill="FFFFFF"/>
        <w:ind w:firstLine="567"/>
        <w:jc w:val="both"/>
        <w:rPr>
          <w:lang w:eastAsia="ru-RU"/>
        </w:rPr>
      </w:pPr>
      <w:r w:rsidRPr="00D02A0F">
        <w:rPr>
          <w:lang w:eastAsia="ru-RU"/>
        </w:rPr>
        <w:t>2.4.9. Переместить Объект с места его размещения в иное свободное место, предоставленное Администрацией, согласно Схеме, в случае внесения изменений в Схему,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настоящим Договором.</w:t>
      </w:r>
    </w:p>
    <w:p w:rsidR="00D723C3" w:rsidRPr="00D02A0F" w:rsidRDefault="00D723C3" w:rsidP="00727988">
      <w:pPr>
        <w:shd w:val="clear" w:color="auto" w:fill="FFFFFF"/>
        <w:ind w:firstLine="567"/>
        <w:jc w:val="both"/>
        <w:rPr>
          <w:lang w:eastAsia="ru-RU"/>
        </w:rPr>
      </w:pPr>
      <w:r w:rsidRPr="00D02A0F">
        <w:rPr>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D723C3" w:rsidRPr="00D02A0F" w:rsidRDefault="00D723C3" w:rsidP="00727988">
      <w:pPr>
        <w:shd w:val="clear" w:color="auto" w:fill="FFFFFF"/>
        <w:ind w:firstLine="567"/>
        <w:jc w:val="both"/>
        <w:rPr>
          <w:lang w:eastAsia="ru-RU"/>
        </w:rPr>
      </w:pPr>
      <w:r w:rsidRPr="00D02A0F">
        <w:rPr>
          <w:lang w:eastAsia="ru-RU"/>
        </w:rPr>
        <w:t>2.4.11. Демонтировать Объект с места его размещения и привести прилегающую к  Объекту территорию в первоначальное состояние в течение 5 (пяти) календарных дней с момента окончания срока действия Договора, а также в случае досрочного расторжения Договора в одностороннем порядке по инициативе Администрации в соответствии с пунктом 5.2.1 настоящего Договора или решения суда.</w:t>
      </w:r>
    </w:p>
    <w:p w:rsidR="00D723C3" w:rsidRPr="00D02A0F" w:rsidRDefault="00D723C3" w:rsidP="00727988">
      <w:pPr>
        <w:shd w:val="clear" w:color="auto" w:fill="FFFFFF"/>
        <w:ind w:firstLine="567"/>
        <w:jc w:val="both"/>
        <w:rPr>
          <w:lang w:eastAsia="ru-RU"/>
        </w:rPr>
      </w:pPr>
      <w:r w:rsidRPr="00D02A0F">
        <w:rPr>
          <w:lang w:eastAsia="ru-RU"/>
        </w:rPr>
        <w:t>2.4.12. Не передавать объект и место его размещения в пользование (аренду) третьим лицам.</w:t>
      </w:r>
    </w:p>
    <w:p w:rsidR="00D723C3" w:rsidRPr="00D02A0F" w:rsidRDefault="00D723C3" w:rsidP="00727988">
      <w:pPr>
        <w:pStyle w:val="ab"/>
        <w:ind w:firstLine="567"/>
        <w:jc w:val="both"/>
        <w:rPr>
          <w:rFonts w:ascii="Times New Roman" w:hAnsi="Times New Roman" w:cs="Times New Roman"/>
          <w:sz w:val="24"/>
          <w:szCs w:val="24"/>
        </w:rPr>
      </w:pPr>
      <w:r w:rsidRPr="00D02A0F">
        <w:rPr>
          <w:rFonts w:ascii="Times New Roman" w:hAnsi="Times New Roman" w:cs="Times New Roman"/>
          <w:sz w:val="24"/>
          <w:szCs w:val="24"/>
          <w:lang w:eastAsia="ru-RU"/>
        </w:rPr>
        <w:t xml:space="preserve">2.4.13. </w:t>
      </w:r>
      <w:proofErr w:type="gramStart"/>
      <w:r w:rsidRPr="00D02A0F">
        <w:rPr>
          <w:rFonts w:ascii="Times New Roman" w:hAnsi="Times New Roman" w:cs="Times New Roman"/>
          <w:sz w:val="24"/>
          <w:szCs w:val="24"/>
          <w:lang w:eastAsia="ru-RU"/>
        </w:rPr>
        <w:t xml:space="preserve">Обеспечить выполнение требований постановления Правительства Российской Федерации </w:t>
      </w:r>
      <w:r w:rsidRPr="00D02A0F">
        <w:rPr>
          <w:rFonts w:ascii="Times New Roman" w:hAnsi="Times New Roman" w:cs="Times New Roman"/>
          <w:sz w:val="24"/>
          <w:szCs w:val="24"/>
        </w:rPr>
        <w:t>РФ от 19 января 1998 года. № 55</w:t>
      </w:r>
      <w:r w:rsidRPr="00D02A0F">
        <w:rPr>
          <w:rFonts w:ascii="Times New Roman" w:hAnsi="Times New Roman" w:cs="Times New Roman"/>
          <w:sz w:val="24"/>
          <w:szCs w:val="24"/>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w:t>
      </w:r>
      <w:proofErr w:type="gramEnd"/>
      <w:r w:rsidRPr="00D02A0F">
        <w:rPr>
          <w:rFonts w:ascii="Times New Roman" w:hAnsi="Times New Roman" w:cs="Times New Roman"/>
          <w:sz w:val="24"/>
          <w:szCs w:val="24"/>
        </w:rPr>
        <w:t>, фасона, расцветки или комплектации», а также требований иных законодательных актов Российской Федерации.</w:t>
      </w:r>
    </w:p>
    <w:p w:rsidR="00D723C3" w:rsidRPr="00D02A0F" w:rsidRDefault="00D723C3" w:rsidP="00D02A0F">
      <w:pPr>
        <w:autoSpaceDE w:val="0"/>
        <w:autoSpaceDN w:val="0"/>
        <w:adjustRightInd w:val="0"/>
        <w:ind w:firstLine="720"/>
        <w:jc w:val="both"/>
      </w:pPr>
    </w:p>
    <w:p w:rsidR="00D723C3" w:rsidRPr="00D02A0F" w:rsidRDefault="00D723C3" w:rsidP="00D02A0F">
      <w:pPr>
        <w:pStyle w:val="a8"/>
        <w:shd w:val="clear" w:color="auto" w:fill="FFFFFF"/>
        <w:spacing w:before="0" w:beforeAutospacing="0" w:after="0" w:afterAutospacing="0"/>
        <w:jc w:val="center"/>
      </w:pPr>
      <w:r w:rsidRPr="00D02A0F">
        <w:t>3. Цена Договора</w:t>
      </w:r>
    </w:p>
    <w:p w:rsidR="00D723C3" w:rsidRPr="00D02A0F" w:rsidRDefault="00D723C3" w:rsidP="00D02A0F">
      <w:pPr>
        <w:pStyle w:val="a8"/>
        <w:shd w:val="clear" w:color="auto" w:fill="FFFFFF"/>
        <w:spacing w:before="0" w:beforeAutospacing="0" w:after="0" w:afterAutospacing="0"/>
        <w:jc w:val="both"/>
        <w:rPr>
          <w:color w:val="393F42"/>
        </w:rPr>
      </w:pPr>
      <w:r w:rsidRPr="00D02A0F">
        <w:rPr>
          <w:color w:val="393F42"/>
        </w:rPr>
        <w:t> </w:t>
      </w:r>
    </w:p>
    <w:p w:rsidR="00D723C3" w:rsidRPr="00727988" w:rsidRDefault="00D723C3" w:rsidP="00727988">
      <w:pPr>
        <w:pStyle w:val="a8"/>
        <w:shd w:val="clear" w:color="auto" w:fill="FFFFFF"/>
        <w:spacing w:before="0" w:beforeAutospacing="0" w:after="0" w:afterAutospacing="0"/>
        <w:ind w:firstLine="567"/>
        <w:jc w:val="both"/>
        <w:rPr>
          <w:rStyle w:val="a9"/>
          <w:b w:val="0"/>
          <w:bdr w:val="none" w:sz="0" w:space="0" w:color="auto" w:frame="1"/>
        </w:rPr>
      </w:pPr>
      <w:r w:rsidRPr="00D02A0F">
        <w:t>3.1. Цена Договора устанавливается в соответствии с размером финансового предложения Победителя торгов, отраженного в протоколе об итогах аукциона от</w:t>
      </w:r>
      <w:r w:rsidRPr="00D02A0F">
        <w:rPr>
          <w:rStyle w:val="apple-converted-space"/>
          <w:rFonts w:eastAsia="SimSun"/>
        </w:rPr>
        <w:t> </w:t>
      </w:r>
      <w:r w:rsidRPr="00D02A0F">
        <w:rPr>
          <w:rStyle w:val="a9"/>
          <w:bdr w:val="none" w:sz="0" w:space="0" w:color="auto" w:frame="1"/>
        </w:rPr>
        <w:t>________</w:t>
      </w:r>
      <w:r w:rsidRPr="00D02A0F">
        <w:rPr>
          <w:rStyle w:val="apple-converted-space"/>
          <w:rFonts w:eastAsia="SimSun"/>
        </w:rPr>
        <w:t> </w:t>
      </w:r>
      <w:r w:rsidRPr="00D02A0F">
        <w:t xml:space="preserve">№ ________, и </w:t>
      </w:r>
      <w:r w:rsidRPr="00727988">
        <w:t>составляет</w:t>
      </w:r>
      <w:r w:rsidRPr="00727988">
        <w:rPr>
          <w:rStyle w:val="apple-converted-space"/>
          <w:rFonts w:eastAsia="SimSun"/>
        </w:rPr>
        <w:t> </w:t>
      </w:r>
      <w:r w:rsidRPr="00727988">
        <w:rPr>
          <w:rStyle w:val="a9"/>
          <w:b w:val="0"/>
          <w:bdr w:val="none" w:sz="0" w:space="0" w:color="auto" w:frame="1"/>
        </w:rPr>
        <w:t>________________</w:t>
      </w:r>
      <w:r w:rsidR="00727988" w:rsidRPr="00727988">
        <w:rPr>
          <w:rStyle w:val="a9"/>
          <w:b w:val="0"/>
          <w:bdr w:val="none" w:sz="0" w:space="0" w:color="auto" w:frame="1"/>
        </w:rPr>
        <w:t>__________</w:t>
      </w:r>
      <w:r w:rsidRPr="00727988">
        <w:rPr>
          <w:rStyle w:val="a9"/>
          <w:b w:val="0"/>
          <w:bdr w:val="none" w:sz="0" w:space="0" w:color="auto" w:frame="1"/>
        </w:rPr>
        <w:t xml:space="preserve"> рублей</w:t>
      </w:r>
      <w:r w:rsidR="00A3574E" w:rsidRPr="00727988">
        <w:rPr>
          <w:rStyle w:val="a9"/>
          <w:b w:val="0"/>
          <w:bdr w:val="none" w:sz="0" w:space="0" w:color="auto" w:frame="1"/>
        </w:rPr>
        <w:t xml:space="preserve"> в месяц</w:t>
      </w:r>
      <w:r w:rsidRPr="00727988">
        <w:rPr>
          <w:rStyle w:val="a9"/>
          <w:b w:val="0"/>
          <w:bdr w:val="none" w:sz="0" w:space="0" w:color="auto" w:frame="1"/>
        </w:rPr>
        <w:t>.</w:t>
      </w:r>
    </w:p>
    <w:p w:rsidR="00D723C3" w:rsidRPr="00727988" w:rsidRDefault="00A3574E" w:rsidP="00D02A0F">
      <w:pPr>
        <w:pStyle w:val="a8"/>
        <w:shd w:val="clear" w:color="auto" w:fill="FFFFFF"/>
        <w:spacing w:before="0" w:beforeAutospacing="0" w:after="0" w:afterAutospacing="0"/>
        <w:jc w:val="both"/>
      </w:pPr>
      <w:r w:rsidRPr="00727988">
        <w:rPr>
          <w:rStyle w:val="a9"/>
          <w:b w:val="0"/>
          <w:bdr w:val="none" w:sz="0" w:space="0" w:color="auto" w:frame="1"/>
        </w:rPr>
        <w:t xml:space="preserve">                               </w:t>
      </w:r>
      <w:r w:rsidR="00D723C3" w:rsidRPr="00727988">
        <w:rPr>
          <w:rStyle w:val="a9"/>
          <w:b w:val="0"/>
          <w:bdr w:val="none" w:sz="0" w:space="0" w:color="auto" w:frame="1"/>
        </w:rPr>
        <w:t xml:space="preserve">(сумма цифрами и прописью) </w:t>
      </w:r>
    </w:p>
    <w:p w:rsidR="00D723C3" w:rsidRPr="00D02A0F" w:rsidRDefault="00D723C3" w:rsidP="00727988">
      <w:pPr>
        <w:pStyle w:val="a8"/>
        <w:shd w:val="clear" w:color="auto" w:fill="FFFFFF"/>
        <w:spacing w:before="0" w:beforeAutospacing="0" w:after="0" w:afterAutospacing="0"/>
        <w:ind w:firstLine="567"/>
        <w:jc w:val="both"/>
      </w:pPr>
      <w:r w:rsidRPr="00D02A0F">
        <w:t>3.2.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 указанный в извещении о проведении аукциона в течени</w:t>
      </w:r>
      <w:proofErr w:type="gramStart"/>
      <w:r w:rsidRPr="00D02A0F">
        <w:t>и</w:t>
      </w:r>
      <w:proofErr w:type="gramEnd"/>
      <w:r w:rsidRPr="00D02A0F">
        <w:t xml:space="preserve"> 5 рабочих дней с момента подписания протокола об итогах аукциона.</w:t>
      </w:r>
    </w:p>
    <w:p w:rsidR="00D723C3" w:rsidRPr="00D02A0F" w:rsidRDefault="00D723C3" w:rsidP="00727988">
      <w:pPr>
        <w:shd w:val="clear" w:color="auto" w:fill="FFFFFF"/>
        <w:ind w:firstLine="567"/>
        <w:jc w:val="both"/>
        <w:rPr>
          <w:lang w:eastAsia="ru-RU"/>
        </w:rPr>
      </w:pPr>
      <w:r w:rsidRPr="00D02A0F">
        <w:rPr>
          <w:lang w:eastAsia="ru-RU"/>
        </w:rPr>
        <w:t>Подтверждением оплаты является платежный документ с отметкой банка плательщика,</w:t>
      </w:r>
      <w:r w:rsidR="0034679F" w:rsidRPr="00D02A0F">
        <w:rPr>
          <w:lang w:eastAsia="ru-RU"/>
        </w:rPr>
        <w:t xml:space="preserve"> </w:t>
      </w:r>
      <w:r w:rsidRPr="00D02A0F">
        <w:rPr>
          <w:lang w:eastAsia="ru-RU"/>
        </w:rPr>
        <w:t>а также факт поступления денежных средств на расчетный счет Администрации.</w:t>
      </w:r>
    </w:p>
    <w:p w:rsidR="00D723C3" w:rsidRPr="00D02A0F" w:rsidRDefault="00D723C3" w:rsidP="00727988">
      <w:pPr>
        <w:shd w:val="clear" w:color="auto" w:fill="FFFFFF"/>
        <w:ind w:firstLine="567"/>
        <w:jc w:val="both"/>
        <w:rPr>
          <w:lang w:eastAsia="ru-RU"/>
        </w:rPr>
      </w:pPr>
      <w:r w:rsidRPr="00D02A0F">
        <w:t>3.3.</w:t>
      </w:r>
      <w:r w:rsidRPr="00D02A0F">
        <w:rPr>
          <w:lang w:eastAsia="ru-RU"/>
        </w:rPr>
        <w:t>Внесенный Победителем аукциона задаток засчитывается в счет оплаты права на заключение Договора.</w:t>
      </w:r>
    </w:p>
    <w:p w:rsidR="00D723C3" w:rsidRPr="00D02A0F" w:rsidRDefault="00D723C3" w:rsidP="00727988">
      <w:pPr>
        <w:pStyle w:val="a8"/>
        <w:shd w:val="clear" w:color="auto" w:fill="FFFFFF"/>
        <w:spacing w:before="0" w:beforeAutospacing="0" w:after="0" w:afterAutospacing="0"/>
        <w:ind w:firstLine="567"/>
        <w:jc w:val="both"/>
      </w:pPr>
      <w:r w:rsidRPr="00D02A0F">
        <w:lastRenderedPageBreak/>
        <w:t>3.4. Цена Договора является твердой,</w:t>
      </w:r>
      <w:r w:rsidR="0034679F" w:rsidRPr="00D02A0F">
        <w:t xml:space="preserve"> </w:t>
      </w:r>
      <w:r w:rsidRPr="00D02A0F">
        <w:t>определяется на весь срок его исполнения и изменению не подлежит.</w:t>
      </w:r>
    </w:p>
    <w:p w:rsidR="00D723C3" w:rsidRPr="00D02A0F" w:rsidRDefault="00D723C3" w:rsidP="00D02A0F">
      <w:pPr>
        <w:shd w:val="clear" w:color="auto" w:fill="FFFFFF"/>
        <w:ind w:firstLine="708"/>
        <w:jc w:val="both"/>
        <w:rPr>
          <w:lang w:eastAsia="ru-RU"/>
        </w:rPr>
      </w:pPr>
    </w:p>
    <w:p w:rsidR="00D723C3" w:rsidRPr="00D02A0F" w:rsidRDefault="00D723C3" w:rsidP="00D02A0F">
      <w:pPr>
        <w:pStyle w:val="a8"/>
        <w:shd w:val="clear" w:color="auto" w:fill="FFFFFF"/>
        <w:spacing w:before="0" w:beforeAutospacing="0" w:after="0" w:afterAutospacing="0"/>
        <w:jc w:val="center"/>
      </w:pPr>
      <w:r w:rsidRPr="00D02A0F">
        <w:t>4. Срок действия договора</w:t>
      </w:r>
    </w:p>
    <w:p w:rsidR="00D723C3" w:rsidRPr="00D02A0F" w:rsidRDefault="00D723C3" w:rsidP="00D02A0F">
      <w:pPr>
        <w:pStyle w:val="a8"/>
        <w:shd w:val="clear" w:color="auto" w:fill="FFFFFF"/>
        <w:spacing w:before="0" w:beforeAutospacing="0" w:after="0" w:afterAutospacing="0"/>
        <w:jc w:val="center"/>
        <w:rPr>
          <w:color w:val="393F42"/>
        </w:rPr>
      </w:pPr>
    </w:p>
    <w:p w:rsidR="00D723C3" w:rsidRPr="00D02A0F" w:rsidRDefault="00D723C3" w:rsidP="00727988">
      <w:pPr>
        <w:pStyle w:val="a8"/>
        <w:shd w:val="clear" w:color="auto" w:fill="FFFFFF"/>
        <w:spacing w:before="0" w:beforeAutospacing="0" w:after="0" w:afterAutospacing="0"/>
        <w:ind w:firstLine="567"/>
        <w:jc w:val="both"/>
      </w:pPr>
      <w:r w:rsidRPr="00D02A0F">
        <w:t>4.1. Договор действует с «___»______20__года  по  «___» ______20__года.</w:t>
      </w:r>
    </w:p>
    <w:p w:rsidR="00D723C3" w:rsidRPr="00D02A0F" w:rsidRDefault="00D723C3" w:rsidP="00D02A0F">
      <w:pPr>
        <w:shd w:val="clear" w:color="auto" w:fill="FFFFFF"/>
        <w:jc w:val="center"/>
        <w:rPr>
          <w:b/>
          <w:lang w:eastAsia="ru-RU"/>
        </w:rPr>
      </w:pPr>
    </w:p>
    <w:p w:rsidR="0034679F" w:rsidRPr="00D02A0F" w:rsidRDefault="0034679F" w:rsidP="00D02A0F">
      <w:pPr>
        <w:shd w:val="clear" w:color="auto" w:fill="FFFFFF"/>
        <w:jc w:val="center"/>
        <w:rPr>
          <w:lang w:eastAsia="ru-RU"/>
        </w:rPr>
      </w:pPr>
    </w:p>
    <w:p w:rsidR="00D723C3" w:rsidRPr="00D02A0F" w:rsidRDefault="00D723C3" w:rsidP="00D02A0F">
      <w:pPr>
        <w:shd w:val="clear" w:color="auto" w:fill="FFFFFF"/>
        <w:jc w:val="center"/>
        <w:rPr>
          <w:lang w:eastAsia="ru-RU"/>
        </w:rPr>
      </w:pPr>
      <w:r w:rsidRPr="00D02A0F">
        <w:rPr>
          <w:lang w:eastAsia="ru-RU"/>
        </w:rPr>
        <w:t>5. Ответственность сторон</w:t>
      </w:r>
    </w:p>
    <w:p w:rsidR="00D723C3" w:rsidRPr="00D02A0F" w:rsidRDefault="00D723C3" w:rsidP="00D02A0F">
      <w:pPr>
        <w:shd w:val="clear" w:color="auto" w:fill="FFFFFF"/>
        <w:jc w:val="both"/>
        <w:rPr>
          <w:lang w:eastAsia="ru-RU"/>
        </w:rPr>
      </w:pP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Положением о порядке проведения аукциона на право заключения договора на размещение нестационарных торговых объектов на территории </w:t>
      </w:r>
      <w:r w:rsidR="006450C6" w:rsidRPr="00D02A0F">
        <w:rPr>
          <w:lang w:eastAsia="ru-RU"/>
        </w:rPr>
        <w:t xml:space="preserve">Молдаванского </w:t>
      </w:r>
      <w:r w:rsidR="00D723C3" w:rsidRPr="00D02A0F">
        <w:rPr>
          <w:lang w:eastAsia="ru-RU"/>
        </w:rPr>
        <w:t xml:space="preserve"> сельского поселения Крымского района утвержденным постановлением администрации </w:t>
      </w:r>
      <w:proofErr w:type="gramStart"/>
      <w:r w:rsidR="00D723C3" w:rsidRPr="00D02A0F">
        <w:rPr>
          <w:lang w:eastAsia="ru-RU"/>
        </w:rPr>
        <w:t>от</w:t>
      </w:r>
      <w:proofErr w:type="gramEnd"/>
      <w:r w:rsidR="00D723C3" w:rsidRPr="00D02A0F">
        <w:rPr>
          <w:lang w:eastAsia="ru-RU"/>
        </w:rPr>
        <w:t xml:space="preserve"> __________ №___________, настоящим Договором.</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.2. В случае необоснованного уклонения Победителя аукциона от исполнения настоящего Договора, оплата за право заключения Договора,</w:t>
      </w:r>
      <w:r w:rsidR="003733EB" w:rsidRPr="00D02A0F">
        <w:rPr>
          <w:lang w:eastAsia="ru-RU"/>
        </w:rPr>
        <w:t xml:space="preserve"> </w:t>
      </w:r>
      <w:r w:rsidR="00D723C3" w:rsidRPr="00D02A0F">
        <w:rPr>
          <w:lang w:eastAsia="ru-RU"/>
        </w:rPr>
        <w:t>поступившая на счет Администрации, Победителю аукциона не возвращается.</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.3. 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уполномоченным выдавать такие документы).</w:t>
      </w:r>
    </w:p>
    <w:p w:rsidR="00D723C3" w:rsidRPr="00D02A0F" w:rsidRDefault="0034679F" w:rsidP="00727988">
      <w:pPr>
        <w:shd w:val="clear" w:color="auto" w:fill="FFFFFF"/>
        <w:ind w:firstLine="567"/>
        <w:jc w:val="both"/>
        <w:rPr>
          <w:lang w:eastAsia="ru-RU"/>
        </w:rPr>
      </w:pPr>
      <w:r w:rsidRPr="00D02A0F">
        <w:rPr>
          <w:lang w:eastAsia="ru-RU"/>
        </w:rPr>
        <w:t>5</w:t>
      </w:r>
      <w:r w:rsidR="00D723C3" w:rsidRPr="00D02A0F">
        <w:rPr>
          <w:lang w:eastAsia="ru-RU"/>
        </w:rPr>
        <w:t xml:space="preserve">.6. </w:t>
      </w:r>
      <w:proofErr w:type="gramStart"/>
      <w:r w:rsidR="00D723C3" w:rsidRPr="00D02A0F">
        <w:rPr>
          <w:lang w:eastAsia="ru-RU"/>
        </w:rPr>
        <w:t>При выявлении факта реализации в Объекте алкогольной и спиртосодержащей продукции, в том числе пива, зафиксированного в установленном законом порядке,</w:t>
      </w:r>
      <w:r w:rsidR="0075582F" w:rsidRPr="00D02A0F">
        <w:rPr>
          <w:lang w:eastAsia="ru-RU"/>
        </w:rPr>
        <w:t xml:space="preserve"> </w:t>
      </w:r>
      <w:r w:rsidR="00D723C3" w:rsidRPr="00D02A0F">
        <w:rPr>
          <w:lang w:eastAsia="ru-RU"/>
        </w:rPr>
        <w:t xml:space="preserve">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3-х лет с</w:t>
      </w:r>
      <w:proofErr w:type="gramEnd"/>
      <w:r w:rsidR="00D723C3" w:rsidRPr="00D02A0F">
        <w:rPr>
          <w:lang w:eastAsia="ru-RU"/>
        </w:rPr>
        <w:t xml:space="preserve"> даты выявления факта нарушения.</w:t>
      </w:r>
    </w:p>
    <w:p w:rsidR="00D723C3" w:rsidRPr="00D02A0F" w:rsidRDefault="00D723C3" w:rsidP="00D02A0F">
      <w:pPr>
        <w:shd w:val="clear" w:color="auto" w:fill="FFFFFF"/>
        <w:ind w:firstLine="708"/>
        <w:jc w:val="both"/>
        <w:rPr>
          <w:lang w:eastAsia="ru-RU"/>
        </w:rPr>
      </w:pPr>
    </w:p>
    <w:p w:rsidR="00D723C3" w:rsidRPr="00D02A0F" w:rsidRDefault="0034679F" w:rsidP="00D02A0F">
      <w:pPr>
        <w:shd w:val="clear" w:color="auto" w:fill="FFFFFF"/>
        <w:jc w:val="center"/>
        <w:rPr>
          <w:lang w:eastAsia="ru-RU"/>
        </w:rPr>
      </w:pPr>
      <w:r w:rsidRPr="00D02A0F">
        <w:rPr>
          <w:lang w:eastAsia="ru-RU"/>
        </w:rPr>
        <w:t>6</w:t>
      </w:r>
      <w:r w:rsidR="00D723C3" w:rsidRPr="00D02A0F">
        <w:rPr>
          <w:lang w:eastAsia="ru-RU"/>
        </w:rPr>
        <w:t>. Изменение и расторжение Договора</w:t>
      </w:r>
    </w:p>
    <w:p w:rsidR="00D723C3" w:rsidRPr="00D02A0F" w:rsidRDefault="00D723C3" w:rsidP="00D02A0F">
      <w:pPr>
        <w:shd w:val="clear" w:color="auto" w:fill="FFFFFF"/>
        <w:jc w:val="center"/>
        <w:rPr>
          <w:b/>
          <w:lang w:eastAsia="ru-RU"/>
        </w:rPr>
      </w:pPr>
    </w:p>
    <w:p w:rsidR="00D723C3" w:rsidRPr="00D02A0F" w:rsidRDefault="0034679F" w:rsidP="00727988">
      <w:pPr>
        <w:pStyle w:val="a8"/>
        <w:shd w:val="clear" w:color="auto" w:fill="FFFFFF"/>
        <w:spacing w:before="0" w:beforeAutospacing="0" w:after="0" w:afterAutospacing="0"/>
        <w:ind w:firstLine="567"/>
        <w:jc w:val="both"/>
      </w:pPr>
      <w:r w:rsidRPr="00D02A0F">
        <w:t>6</w:t>
      </w:r>
      <w:r w:rsidR="00D723C3" w:rsidRPr="00D02A0F">
        <w:t>.1. Любые изменения и дополнения к Договору</w:t>
      </w:r>
      <w:r w:rsidR="003733EB" w:rsidRPr="00D02A0F">
        <w:t xml:space="preserve"> </w:t>
      </w:r>
      <w:r w:rsidR="00D723C3" w:rsidRPr="00D02A0F">
        <w:t>имеют силу только в том случае, если они оформлены в письменном виде и подписаны обеими Сторонами.</w:t>
      </w:r>
    </w:p>
    <w:p w:rsidR="00D723C3" w:rsidRPr="00D02A0F" w:rsidRDefault="0034679F" w:rsidP="00727988">
      <w:pPr>
        <w:pStyle w:val="a8"/>
        <w:shd w:val="clear" w:color="auto" w:fill="FFFFFF"/>
        <w:spacing w:before="0" w:beforeAutospacing="0" w:after="0" w:afterAutospacing="0"/>
        <w:ind w:firstLine="567"/>
        <w:jc w:val="both"/>
      </w:pPr>
      <w:r w:rsidRPr="00D02A0F">
        <w:t>6</w:t>
      </w:r>
      <w:r w:rsidR="00D723C3" w:rsidRPr="00D02A0F">
        <w:t xml:space="preserve">.2. </w:t>
      </w:r>
      <w:proofErr w:type="gramStart"/>
      <w:r w:rsidR="00D723C3" w:rsidRPr="00D02A0F">
        <w:t>Договор</w:t>
      </w:r>
      <w:proofErr w:type="gramEnd"/>
      <w:r w:rsidR="00D723C3" w:rsidRPr="00D02A0F">
        <w:t xml:space="preserve"> может быть расторгнут в случае:</w:t>
      </w:r>
    </w:p>
    <w:p w:rsidR="00727988" w:rsidRDefault="00D723C3" w:rsidP="00727988">
      <w:pPr>
        <w:pStyle w:val="a8"/>
        <w:shd w:val="clear" w:color="auto" w:fill="FFFFFF"/>
        <w:spacing w:before="0" w:beforeAutospacing="0" w:after="0" w:afterAutospacing="0"/>
        <w:ind w:firstLine="567"/>
        <w:jc w:val="both"/>
      </w:pPr>
      <w:r w:rsidRPr="00D02A0F">
        <w:t>1) прекращения осуществления Победителем аукциона деятельности, обусловленной Договором;</w:t>
      </w:r>
    </w:p>
    <w:p w:rsidR="00D723C3" w:rsidRPr="00D02A0F" w:rsidRDefault="00D723C3" w:rsidP="00727988">
      <w:pPr>
        <w:pStyle w:val="a8"/>
        <w:shd w:val="clear" w:color="auto" w:fill="FFFFFF"/>
        <w:spacing w:before="0" w:beforeAutospacing="0" w:after="0" w:afterAutospacing="0"/>
        <w:ind w:firstLine="567"/>
        <w:jc w:val="both"/>
      </w:pPr>
      <w:r w:rsidRPr="00D02A0F">
        <w:t>2) ликвидации</w:t>
      </w:r>
      <w:r w:rsidRPr="00D02A0F">
        <w:rPr>
          <w:rStyle w:val="apple-converted-space"/>
          <w:rFonts w:eastAsia="SimSun"/>
          <w:bdr w:val="none" w:sz="0" w:space="0" w:color="auto" w:frame="1"/>
        </w:rPr>
        <w:t> </w:t>
      </w:r>
      <w:r w:rsidRPr="00D02A0F">
        <w:t>Победителя аукциона – юридического   лица, в соответствии с гражданским законодательством Российской Федерации;</w:t>
      </w:r>
    </w:p>
    <w:p w:rsidR="00D723C3" w:rsidRPr="00D02A0F" w:rsidRDefault="00D723C3" w:rsidP="00727988">
      <w:pPr>
        <w:widowControl w:val="0"/>
        <w:autoSpaceDE w:val="0"/>
        <w:autoSpaceDN w:val="0"/>
        <w:adjustRightInd w:val="0"/>
        <w:ind w:firstLine="567"/>
        <w:jc w:val="both"/>
      </w:pPr>
      <w:r w:rsidRPr="00D02A0F">
        <w:t>3) прекращения деятельности</w:t>
      </w:r>
      <w:r w:rsidRPr="00D02A0F">
        <w:rPr>
          <w:rStyle w:val="apple-converted-space"/>
          <w:bdr w:val="none" w:sz="0" w:space="0" w:color="auto" w:frame="1"/>
        </w:rPr>
        <w:t> </w:t>
      </w:r>
      <w:r w:rsidRPr="00D02A0F">
        <w:t>Победителя аукциона – физического   лица, в качестве индивидуального предпринимателя;</w:t>
      </w:r>
    </w:p>
    <w:p w:rsidR="00D723C3" w:rsidRPr="00D02A0F" w:rsidRDefault="00D723C3" w:rsidP="00727988">
      <w:pPr>
        <w:widowControl w:val="0"/>
        <w:autoSpaceDE w:val="0"/>
        <w:autoSpaceDN w:val="0"/>
        <w:adjustRightInd w:val="0"/>
        <w:ind w:firstLine="567"/>
        <w:jc w:val="both"/>
      </w:pPr>
      <w:r w:rsidRPr="00D02A0F">
        <w:t>4) по соглашению Сторон.</w:t>
      </w:r>
    </w:p>
    <w:p w:rsidR="00D723C3" w:rsidRPr="00D02A0F" w:rsidRDefault="0034679F" w:rsidP="00727988">
      <w:pPr>
        <w:widowControl w:val="0"/>
        <w:autoSpaceDE w:val="0"/>
        <w:autoSpaceDN w:val="0"/>
        <w:adjustRightInd w:val="0"/>
        <w:ind w:firstLine="567"/>
        <w:jc w:val="both"/>
      </w:pPr>
      <w:r w:rsidRPr="00D02A0F">
        <w:t>6</w:t>
      </w:r>
      <w:r w:rsidR="00D723C3" w:rsidRPr="00D02A0F">
        <w:t>.3. Администрация</w:t>
      </w:r>
      <w:r w:rsidR="003733EB" w:rsidRPr="00D02A0F">
        <w:t xml:space="preserve"> </w:t>
      </w:r>
      <w:r w:rsidR="00D723C3" w:rsidRPr="00D02A0F">
        <w:t>в одностороннем порядке может расторгнуть Договор в следующих случаях:</w:t>
      </w:r>
    </w:p>
    <w:p w:rsidR="00D723C3" w:rsidRPr="00D02A0F" w:rsidRDefault="0034679F" w:rsidP="00727988">
      <w:pPr>
        <w:shd w:val="clear" w:color="auto" w:fill="FFFFFF"/>
        <w:ind w:firstLine="567"/>
        <w:jc w:val="both"/>
        <w:rPr>
          <w:lang w:eastAsia="ru-RU"/>
        </w:rPr>
      </w:pPr>
      <w:r w:rsidRPr="00D02A0F">
        <w:lastRenderedPageBreak/>
        <w:t>6</w:t>
      </w:r>
      <w:r w:rsidR="00D723C3" w:rsidRPr="00D02A0F">
        <w:t xml:space="preserve">.3.1 </w:t>
      </w:r>
      <w:r w:rsidR="00D723C3" w:rsidRPr="00D02A0F">
        <w:rPr>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подтвержденных соответствующими актами администрации </w:t>
      </w:r>
      <w:r w:rsidR="0075582F" w:rsidRPr="00D02A0F">
        <w:rPr>
          <w:lang w:eastAsia="ru-RU"/>
        </w:rPr>
        <w:t xml:space="preserve">Молдаванского </w:t>
      </w:r>
      <w:r w:rsidR="00D723C3" w:rsidRPr="00D02A0F">
        <w:rPr>
          <w:lang w:eastAsia="ru-RU"/>
        </w:rPr>
        <w:t xml:space="preserve"> сельского поселения Крымского района, а также актами правоохранительных, контролирующих, надзорных и судебных органов;</w:t>
      </w:r>
    </w:p>
    <w:p w:rsidR="00D723C3" w:rsidRPr="00D02A0F" w:rsidRDefault="0034679F" w:rsidP="00727988">
      <w:pPr>
        <w:widowControl w:val="0"/>
        <w:autoSpaceDE w:val="0"/>
        <w:autoSpaceDN w:val="0"/>
        <w:adjustRightInd w:val="0"/>
        <w:ind w:firstLine="567"/>
        <w:jc w:val="both"/>
      </w:pPr>
      <w:proofErr w:type="gramStart"/>
      <w:r w:rsidRPr="00D02A0F">
        <w:t>6</w:t>
      </w:r>
      <w:r w:rsidR="00D723C3" w:rsidRPr="00D02A0F">
        <w:t>.3.2 не устранения Победителем аукциона в установленный срок нарушений требований действующего законодательства Российской Федерации, Положения</w:t>
      </w:r>
      <w:r w:rsidR="003733EB" w:rsidRPr="00D02A0F">
        <w:t xml:space="preserve"> </w:t>
      </w:r>
      <w:r w:rsidR="00D723C3" w:rsidRPr="00D02A0F">
        <w:t xml:space="preserve">о порядке размещения нестационарных торговых объектов на территории </w:t>
      </w:r>
      <w:r w:rsidR="0075582F" w:rsidRPr="00D02A0F">
        <w:t xml:space="preserve">Молдаванского </w:t>
      </w:r>
      <w:r w:rsidR="00D723C3" w:rsidRPr="00D02A0F">
        <w:t xml:space="preserve"> сельского поселения Крымского района, утвержденных постановлением администрации </w:t>
      </w:r>
      <w:r w:rsidR="0075582F" w:rsidRPr="00D02A0F">
        <w:t xml:space="preserve">Молдаванского </w:t>
      </w:r>
      <w:r w:rsidR="00D723C3" w:rsidRPr="00D02A0F">
        <w:t xml:space="preserve"> сельского поселения Крымского района от _____________№____________, условий настоящего Договора, выявленных  в ходе мониторинга исполнения настоящего Договора </w:t>
      </w:r>
      <w:r w:rsidR="0075582F" w:rsidRPr="00D02A0F">
        <w:t xml:space="preserve"> </w:t>
      </w:r>
      <w:r w:rsidR="00D723C3" w:rsidRPr="00D02A0F">
        <w:t>соответствующей рабочей группой администрации на подведомственной территории;</w:t>
      </w:r>
      <w:proofErr w:type="gramEnd"/>
    </w:p>
    <w:p w:rsidR="00D723C3" w:rsidRPr="00D02A0F" w:rsidRDefault="0034679F" w:rsidP="00D02A0F">
      <w:pPr>
        <w:widowControl w:val="0"/>
        <w:autoSpaceDE w:val="0"/>
        <w:autoSpaceDN w:val="0"/>
        <w:adjustRightInd w:val="0"/>
        <w:ind w:firstLine="540"/>
        <w:jc w:val="both"/>
      </w:pPr>
      <w:proofErr w:type="gramStart"/>
      <w:r w:rsidRPr="00D02A0F">
        <w:t>6</w:t>
      </w:r>
      <w:r w:rsidR="00D723C3" w:rsidRPr="00D02A0F">
        <w:t xml:space="preserve">.3.3 </w:t>
      </w:r>
      <w:r w:rsidR="00D723C3" w:rsidRPr="00D02A0F">
        <w:rPr>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sidR="0075582F" w:rsidRPr="00D02A0F">
        <w:rPr>
          <w:lang w:eastAsia="ru-RU"/>
        </w:rPr>
        <w:t xml:space="preserve">Молдаванского </w:t>
      </w:r>
      <w:r w:rsidR="00D723C3" w:rsidRPr="00D02A0F">
        <w:rPr>
          <w:lang w:eastAsia="ru-RU"/>
        </w:rPr>
        <w:t xml:space="preserve"> сельского поселения Крымского района в течение 3-х лет с даты выявления факта нарушения.</w:t>
      </w:r>
      <w:proofErr w:type="gramEnd"/>
    </w:p>
    <w:p w:rsidR="00D723C3" w:rsidRPr="00D02A0F" w:rsidRDefault="00D723C3" w:rsidP="00727988">
      <w:pPr>
        <w:shd w:val="clear" w:color="auto" w:fill="FFFFFF"/>
        <w:ind w:firstLine="567"/>
        <w:jc w:val="both"/>
        <w:rPr>
          <w:lang w:eastAsia="ru-RU"/>
        </w:rPr>
      </w:pPr>
      <w:r w:rsidRPr="00D02A0F">
        <w:rPr>
          <w:lang w:eastAsia="ru-RU"/>
        </w:rPr>
        <w:t xml:space="preserve">При расторжении Администрацией Договора в одностороннем порядке Победителю аукциона направляется письменное уведомление о расторжении Договора. </w:t>
      </w:r>
    </w:p>
    <w:p w:rsidR="00D723C3" w:rsidRPr="00D02A0F" w:rsidRDefault="0034679F" w:rsidP="00727988">
      <w:pPr>
        <w:pStyle w:val="a8"/>
        <w:shd w:val="clear" w:color="auto" w:fill="FFFFFF"/>
        <w:spacing w:before="0" w:beforeAutospacing="0" w:after="0" w:afterAutospacing="0"/>
        <w:ind w:firstLine="567"/>
        <w:jc w:val="both"/>
      </w:pPr>
      <w:r w:rsidRPr="00D02A0F">
        <w:t>6</w:t>
      </w:r>
      <w:r w:rsidR="00D723C3" w:rsidRPr="00D02A0F">
        <w:t>.4. Договор считается расторгнутым по истечении 3 (трех) дней с момента получения  Победителем аукциона уведомления о расторжении Договора по адресу, указанному в Договоре.</w:t>
      </w:r>
    </w:p>
    <w:p w:rsidR="00D723C3" w:rsidRPr="00727988" w:rsidRDefault="0034679F" w:rsidP="00727988">
      <w:pPr>
        <w:shd w:val="clear" w:color="auto" w:fill="FFFFFF"/>
        <w:jc w:val="center"/>
        <w:rPr>
          <w:b/>
          <w:lang w:eastAsia="ru-RU"/>
        </w:rPr>
      </w:pPr>
      <w:r w:rsidRPr="00D02A0F">
        <w:rPr>
          <w:b/>
          <w:lang w:eastAsia="ru-RU"/>
        </w:rPr>
        <w:t>7</w:t>
      </w:r>
      <w:r w:rsidR="00D723C3" w:rsidRPr="00D02A0F">
        <w:rPr>
          <w:b/>
          <w:lang w:eastAsia="ru-RU"/>
        </w:rPr>
        <w:t>. Прочие условия</w:t>
      </w:r>
    </w:p>
    <w:p w:rsidR="00D723C3" w:rsidRPr="00D02A0F" w:rsidRDefault="0034679F" w:rsidP="00727988">
      <w:pPr>
        <w:shd w:val="clear" w:color="auto" w:fill="FFFFFF"/>
        <w:ind w:firstLine="567"/>
        <w:jc w:val="both"/>
        <w:rPr>
          <w:lang w:eastAsia="ru-RU"/>
        </w:rPr>
      </w:pPr>
      <w:r w:rsidRPr="00D02A0F">
        <w:rPr>
          <w:lang w:eastAsia="ru-RU"/>
        </w:rPr>
        <w:t>7</w:t>
      </w:r>
      <w:r w:rsidR="00D723C3" w:rsidRPr="00D02A0F">
        <w:rPr>
          <w:lang w:eastAsia="ru-RU"/>
        </w:rPr>
        <w:t>.1. 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D723C3" w:rsidRPr="00D02A0F" w:rsidRDefault="0034679F" w:rsidP="00727988">
      <w:pPr>
        <w:shd w:val="clear" w:color="auto" w:fill="FFFFFF"/>
        <w:ind w:firstLine="567"/>
        <w:jc w:val="both"/>
        <w:rPr>
          <w:lang w:eastAsia="ru-RU"/>
        </w:rPr>
      </w:pPr>
      <w:r w:rsidRPr="00D02A0F">
        <w:rPr>
          <w:lang w:eastAsia="ru-RU"/>
        </w:rPr>
        <w:t>7</w:t>
      </w:r>
      <w:r w:rsidR="00D723C3" w:rsidRPr="00D02A0F">
        <w:rPr>
          <w:lang w:eastAsia="ru-RU"/>
        </w:rPr>
        <w:t>.2. В случае невозможности разрешения споров и (или) разногласий путем переговоров они подлежат рассмотрению в Арбитражном суде Краснодарского края.</w:t>
      </w:r>
    </w:p>
    <w:p w:rsidR="00D723C3" w:rsidRPr="00D02A0F" w:rsidRDefault="0034679F" w:rsidP="00727988">
      <w:pPr>
        <w:shd w:val="clear" w:color="auto" w:fill="FFFFFF"/>
        <w:ind w:firstLine="567"/>
        <w:jc w:val="both"/>
        <w:rPr>
          <w:lang w:eastAsia="ru-RU"/>
        </w:rPr>
      </w:pPr>
      <w:r w:rsidRPr="00D02A0F">
        <w:rPr>
          <w:lang w:eastAsia="ru-RU"/>
        </w:rPr>
        <w:t>7</w:t>
      </w:r>
      <w:r w:rsidR="00D723C3" w:rsidRPr="00D02A0F">
        <w:rPr>
          <w:lang w:eastAsia="ru-RU"/>
        </w:rPr>
        <w:t>.3. Договор подписан в двух экземплярах, имеющих одинаковую юридическую силу, по одному для каждой из Сторон.</w:t>
      </w:r>
    </w:p>
    <w:p w:rsidR="00D723C3" w:rsidRPr="00D02A0F" w:rsidRDefault="0034679F" w:rsidP="00D02A0F">
      <w:pPr>
        <w:shd w:val="clear" w:color="auto" w:fill="FFFFFF"/>
        <w:jc w:val="center"/>
        <w:rPr>
          <w:b/>
          <w:lang w:eastAsia="ru-RU"/>
        </w:rPr>
      </w:pPr>
      <w:r w:rsidRPr="00D02A0F">
        <w:rPr>
          <w:b/>
          <w:lang w:eastAsia="ru-RU"/>
        </w:rPr>
        <w:t>8</w:t>
      </w:r>
      <w:r w:rsidR="00D723C3" w:rsidRPr="00D02A0F">
        <w:rPr>
          <w:b/>
          <w:lang w:eastAsia="ru-RU"/>
        </w:rPr>
        <w:t>. Юридические адреса, банковские реквизиты и подписи сторон</w:t>
      </w:r>
    </w:p>
    <w:p w:rsidR="00D723C3" w:rsidRPr="00D02A0F" w:rsidRDefault="00D723C3" w:rsidP="00D02A0F">
      <w:pPr>
        <w:shd w:val="clear" w:color="auto" w:fill="FFFFFF"/>
        <w:jc w:val="center"/>
        <w:rPr>
          <w:b/>
          <w:lang w:eastAsia="ru-RU"/>
        </w:rPr>
      </w:pPr>
    </w:p>
    <w:tbl>
      <w:tblPr>
        <w:tblStyle w:val="aa"/>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7"/>
        <w:gridCol w:w="4976"/>
      </w:tblGrid>
      <w:tr w:rsidR="00D723C3" w:rsidRPr="00D02A0F" w:rsidTr="00D723C3">
        <w:tc>
          <w:tcPr>
            <w:tcW w:w="4877" w:type="dxa"/>
          </w:tcPr>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Администрация </w:t>
            </w:r>
            <w:proofErr w:type="gramStart"/>
            <w:r w:rsidR="0075582F" w:rsidRPr="00D02A0F">
              <w:rPr>
                <w:color w:val="000000" w:themeColor="text1"/>
              </w:rPr>
              <w:t>Молдаванского</w:t>
            </w:r>
            <w:proofErr w:type="gramEnd"/>
            <w:r w:rsidR="0075582F" w:rsidRPr="00D02A0F">
              <w:rPr>
                <w:color w:val="000000" w:themeColor="text1"/>
              </w:rPr>
              <w:t xml:space="preserve"> </w:t>
            </w:r>
          </w:p>
        </w:tc>
        <w:tc>
          <w:tcPr>
            <w:tcW w:w="4976" w:type="dxa"/>
          </w:tcPr>
          <w:p w:rsidR="00D723C3" w:rsidRPr="00D02A0F" w:rsidRDefault="00D723C3" w:rsidP="00D02A0F">
            <w:pPr>
              <w:widowControl w:val="0"/>
              <w:autoSpaceDE w:val="0"/>
              <w:autoSpaceDN w:val="0"/>
              <w:adjustRightInd w:val="0"/>
              <w:jc w:val="center"/>
              <w:outlineLvl w:val="1"/>
              <w:rPr>
                <w:color w:val="auto"/>
              </w:rPr>
            </w:pPr>
            <w:r w:rsidRPr="00D02A0F">
              <w:rPr>
                <w:color w:val="auto"/>
              </w:rPr>
              <w:t>Победитель аукциона</w:t>
            </w:r>
          </w:p>
        </w:tc>
      </w:tr>
      <w:tr w:rsidR="00D723C3" w:rsidRPr="00D02A0F" w:rsidTr="00D723C3">
        <w:trPr>
          <w:trHeight w:val="579"/>
        </w:trPr>
        <w:tc>
          <w:tcPr>
            <w:tcW w:w="4877" w:type="dxa"/>
          </w:tcPr>
          <w:p w:rsidR="00D723C3" w:rsidRPr="00D02A0F" w:rsidRDefault="00D723C3" w:rsidP="00D02A0F">
            <w:pPr>
              <w:widowControl w:val="0"/>
              <w:autoSpaceDE w:val="0"/>
              <w:autoSpaceDN w:val="0"/>
              <w:adjustRightInd w:val="0"/>
              <w:jc w:val="both"/>
              <w:outlineLvl w:val="1"/>
              <w:rPr>
                <w:color w:val="000000" w:themeColor="text1"/>
              </w:rPr>
            </w:pPr>
            <w:r w:rsidRPr="00D02A0F">
              <w:rPr>
                <w:color w:val="000000" w:themeColor="text1"/>
              </w:rPr>
              <w:t>сельского поселения Крымского</w:t>
            </w:r>
          </w:p>
          <w:p w:rsidR="00D723C3" w:rsidRPr="00D02A0F" w:rsidRDefault="00D723C3" w:rsidP="00D02A0F">
            <w:pPr>
              <w:widowControl w:val="0"/>
              <w:autoSpaceDE w:val="0"/>
              <w:autoSpaceDN w:val="0"/>
              <w:adjustRightInd w:val="0"/>
              <w:jc w:val="both"/>
              <w:outlineLvl w:val="1"/>
              <w:rPr>
                <w:color w:val="000000" w:themeColor="text1"/>
              </w:rPr>
            </w:pPr>
            <w:r w:rsidRPr="00D02A0F">
              <w:rPr>
                <w:color w:val="000000" w:themeColor="text1"/>
              </w:rPr>
              <w:t>района</w:t>
            </w:r>
          </w:p>
        </w:tc>
        <w:tc>
          <w:tcPr>
            <w:tcW w:w="4976" w:type="dxa"/>
          </w:tcPr>
          <w:p w:rsidR="00D723C3" w:rsidRPr="00D02A0F" w:rsidRDefault="00D723C3" w:rsidP="00D02A0F">
            <w:pPr>
              <w:widowControl w:val="0"/>
              <w:autoSpaceDE w:val="0"/>
              <w:autoSpaceDN w:val="0"/>
              <w:adjustRightInd w:val="0"/>
              <w:jc w:val="both"/>
              <w:outlineLvl w:val="1"/>
              <w:rPr>
                <w:color w:val="auto"/>
              </w:rPr>
            </w:pPr>
            <w:r w:rsidRPr="00D02A0F">
              <w:rPr>
                <w:color w:val="auto"/>
              </w:rPr>
              <w:t>_______________________________</w:t>
            </w:r>
          </w:p>
          <w:p w:rsidR="00D723C3" w:rsidRPr="00D02A0F" w:rsidRDefault="00D723C3" w:rsidP="00727988">
            <w:pPr>
              <w:widowControl w:val="0"/>
              <w:autoSpaceDE w:val="0"/>
              <w:autoSpaceDN w:val="0"/>
              <w:adjustRightInd w:val="0"/>
              <w:outlineLvl w:val="1"/>
              <w:rPr>
                <w:color w:val="auto"/>
              </w:rPr>
            </w:pPr>
            <w:r w:rsidRPr="00D02A0F">
              <w:rPr>
                <w:color w:val="auto"/>
              </w:rPr>
              <w:t>(наименование юридического лица,</w:t>
            </w:r>
            <w:r w:rsidR="00727988">
              <w:rPr>
                <w:color w:val="auto"/>
              </w:rPr>
              <w:t xml:space="preserve"> </w:t>
            </w:r>
            <w:r w:rsidRPr="00D02A0F">
              <w:rPr>
                <w:color w:val="auto"/>
              </w:rPr>
              <w:t>ФИО индивидуального предпринимателя)</w:t>
            </w:r>
          </w:p>
        </w:tc>
      </w:tr>
      <w:tr w:rsidR="00D723C3" w:rsidRPr="00D02A0F" w:rsidTr="00D723C3">
        <w:tc>
          <w:tcPr>
            <w:tcW w:w="4877" w:type="dxa"/>
          </w:tcPr>
          <w:p w:rsidR="00727988" w:rsidRDefault="00D723C3" w:rsidP="00D02A0F">
            <w:pPr>
              <w:widowControl w:val="0"/>
              <w:autoSpaceDE w:val="0"/>
              <w:autoSpaceDN w:val="0"/>
              <w:adjustRightInd w:val="0"/>
              <w:jc w:val="both"/>
              <w:rPr>
                <w:rFonts w:eastAsia="Times New Roman"/>
                <w:lang w:eastAsia="ru-RU"/>
              </w:rPr>
            </w:pPr>
            <w:r w:rsidRPr="00D02A0F">
              <w:rPr>
                <w:rFonts w:eastAsia="Times New Roman"/>
                <w:lang w:eastAsia="ru-RU"/>
              </w:rPr>
              <w:t>ИНН</w:t>
            </w:r>
            <w:r w:rsidR="000A6ED5" w:rsidRPr="00D02A0F">
              <w:rPr>
                <w:rFonts w:eastAsia="Times New Roman"/>
                <w:lang w:eastAsia="ru-RU"/>
              </w:rPr>
              <w:t xml:space="preserve"> 2337030366</w:t>
            </w:r>
            <w:r w:rsidRPr="00D02A0F">
              <w:rPr>
                <w:rFonts w:eastAsia="Times New Roman"/>
                <w:lang w:eastAsia="ru-RU"/>
              </w:rPr>
              <w:t xml:space="preserve"> КПП 233701001,   </w:t>
            </w:r>
          </w:p>
          <w:p w:rsidR="00D723C3" w:rsidRPr="00D02A0F" w:rsidRDefault="00D723C3" w:rsidP="00D02A0F">
            <w:pPr>
              <w:widowControl w:val="0"/>
              <w:autoSpaceDE w:val="0"/>
              <w:autoSpaceDN w:val="0"/>
              <w:adjustRightInd w:val="0"/>
              <w:jc w:val="both"/>
              <w:rPr>
                <w:rFonts w:eastAsia="Times New Roman"/>
                <w:lang w:eastAsia="ru-RU"/>
              </w:rPr>
            </w:pPr>
            <w:proofErr w:type="gramStart"/>
            <w:r w:rsidRPr="00D02A0F">
              <w:rPr>
                <w:rFonts w:eastAsia="Times New Roman"/>
                <w:lang w:eastAsia="ru-RU"/>
              </w:rPr>
              <w:t>Р</w:t>
            </w:r>
            <w:proofErr w:type="gramEnd"/>
            <w:r w:rsidRPr="00D02A0F">
              <w:rPr>
                <w:rFonts w:eastAsia="Times New Roman"/>
                <w:lang w:eastAsia="ru-RU"/>
              </w:rPr>
              <w:t xml:space="preserve">/с 40204810100000000191, </w:t>
            </w:r>
          </w:p>
          <w:p w:rsidR="00D723C3" w:rsidRPr="00D02A0F" w:rsidRDefault="00D723C3" w:rsidP="00D02A0F">
            <w:pPr>
              <w:widowControl w:val="0"/>
              <w:autoSpaceDE w:val="0"/>
              <w:autoSpaceDN w:val="0"/>
              <w:adjustRightInd w:val="0"/>
              <w:outlineLvl w:val="1"/>
              <w:rPr>
                <w:rFonts w:eastAsia="Times New Roman"/>
                <w:lang w:eastAsia="ru-RU"/>
              </w:rPr>
            </w:pPr>
            <w:r w:rsidRPr="00D02A0F">
              <w:rPr>
                <w:rFonts w:eastAsia="Times New Roman"/>
                <w:lang w:eastAsia="ru-RU"/>
              </w:rPr>
              <w:t>ОКТМО 03625402, БИК 040349001</w:t>
            </w:r>
          </w:p>
          <w:p w:rsidR="00D723C3" w:rsidRPr="00D02A0F" w:rsidRDefault="00D723C3" w:rsidP="00D02A0F">
            <w:pPr>
              <w:widowControl w:val="0"/>
              <w:autoSpaceDE w:val="0"/>
              <w:autoSpaceDN w:val="0"/>
              <w:adjustRightInd w:val="0"/>
              <w:jc w:val="both"/>
              <w:rPr>
                <w:rFonts w:eastAsia="Times New Roman"/>
                <w:lang w:eastAsia="ru-RU"/>
              </w:rPr>
            </w:pPr>
            <w:proofErr w:type="gramStart"/>
            <w:r w:rsidRPr="00D02A0F">
              <w:rPr>
                <w:rFonts w:eastAsia="Times New Roman"/>
                <w:lang w:eastAsia="ru-RU"/>
              </w:rPr>
              <w:t>Южное</w:t>
            </w:r>
            <w:proofErr w:type="gramEnd"/>
            <w:r w:rsidRPr="00D02A0F">
              <w:rPr>
                <w:rFonts w:eastAsia="Times New Roman"/>
                <w:lang w:eastAsia="ru-RU"/>
              </w:rPr>
              <w:t xml:space="preserve"> ГУ Банка России г. Краснодар      </w:t>
            </w:r>
          </w:p>
          <w:p w:rsidR="00D723C3" w:rsidRPr="00D02A0F" w:rsidRDefault="00D723C3" w:rsidP="00D02A0F">
            <w:pPr>
              <w:widowControl w:val="0"/>
              <w:autoSpaceDE w:val="0"/>
              <w:autoSpaceDN w:val="0"/>
              <w:adjustRightInd w:val="0"/>
              <w:outlineLvl w:val="1"/>
              <w:rPr>
                <w:rFonts w:eastAsia="Times New Roman"/>
                <w:color w:val="000000" w:themeColor="text1"/>
                <w:lang w:eastAsia="ru-RU"/>
              </w:rPr>
            </w:pPr>
          </w:p>
        </w:tc>
        <w:tc>
          <w:tcPr>
            <w:tcW w:w="4976" w:type="dxa"/>
          </w:tcPr>
          <w:p w:rsidR="00D723C3" w:rsidRPr="00D02A0F" w:rsidRDefault="00D723C3" w:rsidP="00D02A0F">
            <w:pPr>
              <w:widowControl w:val="0"/>
              <w:autoSpaceDE w:val="0"/>
              <w:autoSpaceDN w:val="0"/>
              <w:adjustRightInd w:val="0"/>
              <w:jc w:val="both"/>
              <w:outlineLvl w:val="1"/>
              <w:rPr>
                <w:rFonts w:eastAsia="Times New Roman"/>
                <w:color w:val="auto"/>
                <w:lang w:eastAsia="ru-RU"/>
              </w:rPr>
            </w:pPr>
            <w:r w:rsidRPr="00D02A0F">
              <w:rPr>
                <w:rFonts w:eastAsia="Times New Roman"/>
                <w:color w:val="auto"/>
                <w:lang w:eastAsia="ru-RU"/>
              </w:rPr>
              <w:t>_________________________________</w:t>
            </w:r>
          </w:p>
          <w:p w:rsidR="00D723C3" w:rsidRPr="00D02A0F" w:rsidRDefault="00D723C3" w:rsidP="00727988">
            <w:pPr>
              <w:widowControl w:val="0"/>
              <w:autoSpaceDE w:val="0"/>
              <w:autoSpaceDN w:val="0"/>
              <w:adjustRightInd w:val="0"/>
              <w:outlineLvl w:val="1"/>
              <w:rPr>
                <w:rFonts w:eastAsia="Times New Roman"/>
                <w:color w:val="auto"/>
                <w:lang w:eastAsia="ru-RU"/>
              </w:rPr>
            </w:pPr>
            <w:r w:rsidRPr="00D02A0F">
              <w:rPr>
                <w:color w:val="auto"/>
              </w:rPr>
              <w:t>(юридический адрес, документ удостоверяющий личность)</w:t>
            </w:r>
          </w:p>
          <w:p w:rsidR="00D723C3" w:rsidRPr="00D02A0F" w:rsidRDefault="00D723C3" w:rsidP="00D02A0F">
            <w:pPr>
              <w:widowControl w:val="0"/>
              <w:autoSpaceDE w:val="0"/>
              <w:autoSpaceDN w:val="0"/>
              <w:adjustRightInd w:val="0"/>
              <w:jc w:val="both"/>
              <w:outlineLvl w:val="1"/>
              <w:rPr>
                <w:color w:val="auto"/>
              </w:rPr>
            </w:pPr>
          </w:p>
        </w:tc>
      </w:tr>
      <w:tr w:rsidR="00D723C3" w:rsidRPr="00D02A0F" w:rsidTr="00D723C3">
        <w:tc>
          <w:tcPr>
            <w:tcW w:w="4877" w:type="dxa"/>
          </w:tcPr>
          <w:p w:rsidR="00D723C3" w:rsidRPr="00D02A0F" w:rsidRDefault="00D723C3" w:rsidP="00D02A0F">
            <w:pPr>
              <w:widowControl w:val="0"/>
              <w:autoSpaceDE w:val="0"/>
              <w:autoSpaceDN w:val="0"/>
              <w:adjustRightInd w:val="0"/>
              <w:jc w:val="both"/>
              <w:outlineLvl w:val="1"/>
              <w:rPr>
                <w:color w:val="auto"/>
              </w:rPr>
            </w:pPr>
            <w:r w:rsidRPr="00D02A0F">
              <w:rPr>
                <w:rFonts w:eastAsia="Times New Roman"/>
                <w:color w:val="auto"/>
                <w:lang w:eastAsia="ru-RU"/>
              </w:rPr>
              <w:t>_________________________________</w:t>
            </w:r>
          </w:p>
        </w:tc>
        <w:tc>
          <w:tcPr>
            <w:tcW w:w="4976" w:type="dxa"/>
          </w:tcPr>
          <w:p w:rsidR="00D723C3" w:rsidRPr="00D02A0F" w:rsidRDefault="00D723C3" w:rsidP="00D02A0F">
            <w:pPr>
              <w:widowControl w:val="0"/>
              <w:autoSpaceDE w:val="0"/>
              <w:autoSpaceDN w:val="0"/>
              <w:adjustRightInd w:val="0"/>
              <w:jc w:val="both"/>
              <w:outlineLvl w:val="1"/>
              <w:rPr>
                <w:color w:val="auto"/>
              </w:rPr>
            </w:pPr>
            <w:r w:rsidRPr="00D02A0F">
              <w:rPr>
                <w:rFonts w:eastAsia="Times New Roman"/>
                <w:color w:val="auto"/>
                <w:lang w:eastAsia="ru-RU"/>
              </w:rPr>
              <w:t>_________________________________</w:t>
            </w:r>
          </w:p>
        </w:tc>
      </w:tr>
      <w:tr w:rsidR="00D723C3" w:rsidRPr="00D02A0F" w:rsidTr="00D723C3">
        <w:tc>
          <w:tcPr>
            <w:tcW w:w="4877" w:type="dxa"/>
          </w:tcPr>
          <w:p w:rsidR="00D723C3" w:rsidRPr="00D02A0F" w:rsidRDefault="00D723C3" w:rsidP="00D02A0F">
            <w:pPr>
              <w:widowControl w:val="0"/>
              <w:autoSpaceDE w:val="0"/>
              <w:autoSpaceDN w:val="0"/>
              <w:adjustRightInd w:val="0"/>
              <w:outlineLvl w:val="1"/>
              <w:rPr>
                <w:color w:val="auto"/>
              </w:rPr>
            </w:pPr>
          </w:p>
        </w:tc>
        <w:tc>
          <w:tcPr>
            <w:tcW w:w="4976" w:type="dxa"/>
          </w:tcPr>
          <w:p w:rsidR="00D723C3" w:rsidRPr="00D02A0F" w:rsidRDefault="00D723C3" w:rsidP="00727988">
            <w:pPr>
              <w:widowControl w:val="0"/>
              <w:autoSpaceDE w:val="0"/>
              <w:autoSpaceDN w:val="0"/>
              <w:adjustRightInd w:val="0"/>
              <w:outlineLvl w:val="1"/>
              <w:rPr>
                <w:color w:val="auto"/>
              </w:rPr>
            </w:pPr>
            <w:r w:rsidRPr="00D02A0F">
              <w:rPr>
                <w:color w:val="auto"/>
              </w:rPr>
              <w:t>(реквизиты хозяйствующего субъекта)</w:t>
            </w:r>
          </w:p>
        </w:tc>
      </w:tr>
      <w:tr w:rsidR="00D723C3" w:rsidRPr="00D02A0F" w:rsidTr="00D723C3">
        <w:tc>
          <w:tcPr>
            <w:tcW w:w="4877" w:type="dxa"/>
          </w:tcPr>
          <w:p w:rsidR="00D723C3" w:rsidRPr="00D02A0F" w:rsidRDefault="00D723C3" w:rsidP="00D02A0F">
            <w:pPr>
              <w:widowControl w:val="0"/>
              <w:autoSpaceDE w:val="0"/>
              <w:autoSpaceDN w:val="0"/>
              <w:adjustRightInd w:val="0"/>
              <w:jc w:val="both"/>
              <w:outlineLvl w:val="1"/>
              <w:rPr>
                <w:color w:val="000000" w:themeColor="text1"/>
              </w:rPr>
            </w:pPr>
          </w:p>
        </w:tc>
        <w:tc>
          <w:tcPr>
            <w:tcW w:w="4976" w:type="dxa"/>
          </w:tcPr>
          <w:p w:rsidR="00D723C3" w:rsidRPr="00D02A0F" w:rsidRDefault="00D723C3" w:rsidP="00D02A0F">
            <w:pPr>
              <w:widowControl w:val="0"/>
              <w:autoSpaceDE w:val="0"/>
              <w:autoSpaceDN w:val="0"/>
              <w:adjustRightInd w:val="0"/>
              <w:jc w:val="both"/>
              <w:outlineLvl w:val="1"/>
              <w:rPr>
                <w:color w:val="auto"/>
              </w:rPr>
            </w:pPr>
          </w:p>
        </w:tc>
      </w:tr>
      <w:tr w:rsidR="00D723C3" w:rsidRPr="00D02A0F" w:rsidTr="00D723C3">
        <w:tc>
          <w:tcPr>
            <w:tcW w:w="4877" w:type="dxa"/>
          </w:tcPr>
          <w:p w:rsidR="00D723C3" w:rsidRPr="00D02A0F" w:rsidRDefault="00D723C3" w:rsidP="00D02A0F">
            <w:pPr>
              <w:widowControl w:val="0"/>
              <w:autoSpaceDE w:val="0"/>
              <w:autoSpaceDN w:val="0"/>
              <w:adjustRightInd w:val="0"/>
              <w:jc w:val="both"/>
              <w:rPr>
                <w:rFonts w:eastAsia="Times New Roman"/>
                <w:color w:val="000000" w:themeColor="text1"/>
                <w:lang w:eastAsia="ru-RU"/>
              </w:rPr>
            </w:pPr>
          </w:p>
          <w:p w:rsidR="00D723C3" w:rsidRPr="00D02A0F" w:rsidRDefault="00D723C3" w:rsidP="00D02A0F">
            <w:pPr>
              <w:widowControl w:val="0"/>
              <w:autoSpaceDE w:val="0"/>
              <w:autoSpaceDN w:val="0"/>
              <w:adjustRightInd w:val="0"/>
              <w:jc w:val="both"/>
              <w:rPr>
                <w:color w:val="000000" w:themeColor="text1"/>
              </w:rPr>
            </w:pPr>
            <w:r w:rsidRPr="00D02A0F">
              <w:rPr>
                <w:rFonts w:eastAsia="Times New Roman"/>
                <w:color w:val="000000" w:themeColor="text1"/>
                <w:lang w:eastAsia="ru-RU"/>
              </w:rPr>
              <w:t>Глава _____________________</w:t>
            </w:r>
          </w:p>
        </w:tc>
        <w:tc>
          <w:tcPr>
            <w:tcW w:w="4976" w:type="dxa"/>
          </w:tcPr>
          <w:p w:rsidR="00D723C3" w:rsidRPr="00D02A0F" w:rsidRDefault="00D723C3" w:rsidP="00D02A0F">
            <w:pPr>
              <w:widowControl w:val="0"/>
              <w:autoSpaceDE w:val="0"/>
              <w:autoSpaceDN w:val="0"/>
              <w:adjustRightInd w:val="0"/>
              <w:jc w:val="both"/>
              <w:outlineLvl w:val="1"/>
              <w:rPr>
                <w:color w:val="auto"/>
              </w:rPr>
            </w:pPr>
          </w:p>
          <w:p w:rsidR="00D723C3" w:rsidRPr="00D02A0F" w:rsidRDefault="00D723C3" w:rsidP="00D02A0F">
            <w:pPr>
              <w:widowControl w:val="0"/>
              <w:autoSpaceDE w:val="0"/>
              <w:autoSpaceDN w:val="0"/>
              <w:adjustRightInd w:val="0"/>
              <w:jc w:val="both"/>
              <w:outlineLvl w:val="1"/>
              <w:rPr>
                <w:color w:val="auto"/>
              </w:rPr>
            </w:pPr>
            <w:r w:rsidRPr="00D02A0F">
              <w:rPr>
                <w:color w:val="auto"/>
              </w:rPr>
              <w:t>__________________________________</w:t>
            </w:r>
          </w:p>
          <w:p w:rsidR="00D723C3" w:rsidRPr="00D02A0F" w:rsidRDefault="00D723C3" w:rsidP="00727988">
            <w:pPr>
              <w:widowControl w:val="0"/>
              <w:autoSpaceDE w:val="0"/>
              <w:autoSpaceDN w:val="0"/>
              <w:adjustRightInd w:val="0"/>
              <w:outlineLvl w:val="1"/>
              <w:rPr>
                <w:color w:val="auto"/>
              </w:rPr>
            </w:pPr>
            <w:r w:rsidRPr="00D02A0F">
              <w:rPr>
                <w:color w:val="auto"/>
              </w:rPr>
              <w:t>(форма собственности хозяйствующего субъекта (ООО, ИП, КФХ и другие), наименование юридического лица)</w:t>
            </w:r>
          </w:p>
        </w:tc>
      </w:tr>
      <w:tr w:rsidR="00D723C3" w:rsidRPr="00D02A0F" w:rsidTr="00D723C3">
        <w:tc>
          <w:tcPr>
            <w:tcW w:w="4877" w:type="dxa"/>
          </w:tcPr>
          <w:p w:rsidR="00D723C3" w:rsidRPr="00D02A0F" w:rsidRDefault="00D723C3" w:rsidP="00D02A0F">
            <w:pPr>
              <w:widowControl w:val="0"/>
              <w:autoSpaceDE w:val="0"/>
              <w:autoSpaceDN w:val="0"/>
              <w:adjustRightInd w:val="0"/>
              <w:jc w:val="both"/>
              <w:outlineLvl w:val="1"/>
              <w:rPr>
                <w:color w:val="000000" w:themeColor="text1"/>
              </w:rPr>
            </w:pPr>
            <w:r w:rsidRPr="00D02A0F">
              <w:rPr>
                <w:rFonts w:eastAsia="Times New Roman"/>
                <w:color w:val="000000" w:themeColor="text1"/>
                <w:lang w:eastAsia="ru-RU"/>
              </w:rPr>
              <w:t>__________________ /___________/</w:t>
            </w:r>
          </w:p>
        </w:tc>
        <w:tc>
          <w:tcPr>
            <w:tcW w:w="4976" w:type="dxa"/>
          </w:tcPr>
          <w:p w:rsidR="00D723C3" w:rsidRPr="00D02A0F" w:rsidRDefault="00D723C3" w:rsidP="00D02A0F">
            <w:pPr>
              <w:widowControl w:val="0"/>
              <w:autoSpaceDE w:val="0"/>
              <w:autoSpaceDN w:val="0"/>
              <w:adjustRightInd w:val="0"/>
              <w:jc w:val="both"/>
              <w:outlineLvl w:val="1"/>
              <w:rPr>
                <w:color w:val="auto"/>
              </w:rPr>
            </w:pPr>
            <w:r w:rsidRPr="00D02A0F">
              <w:rPr>
                <w:color w:val="auto"/>
              </w:rPr>
              <w:t>___________________/___________/</w:t>
            </w:r>
          </w:p>
        </w:tc>
      </w:tr>
      <w:tr w:rsidR="00D723C3" w:rsidRPr="00D02A0F" w:rsidTr="00D723C3">
        <w:tc>
          <w:tcPr>
            <w:tcW w:w="4877" w:type="dxa"/>
          </w:tcPr>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 (подпись) </w:t>
            </w:r>
            <w:proofErr w:type="gramStart"/>
            <w:r w:rsidRPr="00D02A0F">
              <w:rPr>
                <w:color w:val="000000" w:themeColor="text1"/>
              </w:rPr>
              <w:t xml:space="preserve">( </w:t>
            </w:r>
            <w:proofErr w:type="gramEnd"/>
            <w:r w:rsidRPr="00D02A0F">
              <w:rPr>
                <w:color w:val="000000" w:themeColor="text1"/>
              </w:rPr>
              <w:t>ФИО)</w:t>
            </w:r>
          </w:p>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                             </w:t>
            </w:r>
            <w:proofErr w:type="spellStart"/>
            <w:r w:rsidRPr="00D02A0F">
              <w:rPr>
                <w:color w:val="000000" w:themeColor="text1"/>
              </w:rPr>
              <w:t>мп</w:t>
            </w:r>
            <w:proofErr w:type="spellEnd"/>
            <w:r w:rsidRPr="00D02A0F">
              <w:rPr>
                <w:color w:val="000000" w:themeColor="text1"/>
              </w:rPr>
              <w:t xml:space="preserve">  </w:t>
            </w:r>
          </w:p>
        </w:tc>
        <w:tc>
          <w:tcPr>
            <w:tcW w:w="4976" w:type="dxa"/>
          </w:tcPr>
          <w:p w:rsidR="00D723C3" w:rsidRPr="00D02A0F" w:rsidRDefault="00D723C3" w:rsidP="00D02A0F">
            <w:pPr>
              <w:widowControl w:val="0"/>
              <w:autoSpaceDE w:val="0"/>
              <w:autoSpaceDN w:val="0"/>
              <w:adjustRightInd w:val="0"/>
              <w:outlineLvl w:val="1"/>
              <w:rPr>
                <w:color w:val="000000" w:themeColor="text1"/>
              </w:rPr>
            </w:pPr>
            <w:r w:rsidRPr="00D02A0F">
              <w:rPr>
                <w:color w:val="000000" w:themeColor="text1"/>
              </w:rPr>
              <w:t xml:space="preserve">              (подпись)                         (ФИО)</w:t>
            </w:r>
          </w:p>
        </w:tc>
      </w:tr>
    </w:tbl>
    <w:p w:rsidR="0034679F" w:rsidRPr="00D02A0F" w:rsidRDefault="0034679F" w:rsidP="00D02A0F">
      <w:pPr>
        <w:tabs>
          <w:tab w:val="left" w:pos="6270"/>
        </w:tabs>
        <w:outlineLvl w:val="0"/>
        <w:rPr>
          <w:b/>
          <w:bCs/>
        </w:rPr>
        <w:sectPr w:rsidR="0034679F" w:rsidRPr="00D02A0F" w:rsidSect="00EC5930">
          <w:pgSz w:w="11906" w:h="16838"/>
          <w:pgMar w:top="567" w:right="707" w:bottom="1134" w:left="1701" w:header="709" w:footer="709" w:gutter="0"/>
          <w:cols w:space="708"/>
          <w:docGrid w:linePitch="360"/>
        </w:sectPr>
      </w:pPr>
    </w:p>
    <w:p w:rsidR="0034679F" w:rsidRPr="00D02A0F" w:rsidRDefault="0034679F" w:rsidP="00727988">
      <w:pPr>
        <w:pStyle w:val="Default"/>
        <w:jc w:val="right"/>
        <w:rPr>
          <w:rFonts w:eastAsia="Times New Roman"/>
          <w:lang w:eastAsia="ru-RU"/>
        </w:rPr>
      </w:pPr>
      <w:r w:rsidRPr="00D02A0F">
        <w:rPr>
          <w:rFonts w:eastAsia="Times New Roman"/>
          <w:lang w:eastAsia="ru-RU"/>
        </w:rPr>
        <w:lastRenderedPageBreak/>
        <w:t xml:space="preserve">                                                                                                                                             ПРИЛОЖЕНИЕ № 3</w:t>
      </w:r>
    </w:p>
    <w:p w:rsidR="0034679F" w:rsidRPr="00D02A0F" w:rsidRDefault="0034679F" w:rsidP="00727988">
      <w:pPr>
        <w:shd w:val="clear" w:color="auto" w:fill="FFFFFF"/>
        <w:jc w:val="right"/>
        <w:rPr>
          <w:rFonts w:eastAsia="Times New Roman"/>
          <w:bCs/>
          <w:lang w:eastAsia="ru-RU"/>
        </w:rPr>
      </w:pPr>
      <w:r w:rsidRPr="00D02A0F">
        <w:rPr>
          <w:rFonts w:eastAsia="Times New Roman"/>
          <w:lang w:eastAsia="ru-RU"/>
        </w:rPr>
        <w:t xml:space="preserve">                                                                                                      </w:t>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t xml:space="preserve">         к положению о</w:t>
      </w:r>
      <w:r w:rsidRPr="00D02A0F">
        <w:rPr>
          <w:rFonts w:eastAsia="Times New Roman"/>
          <w:bCs/>
          <w:lang w:eastAsia="ru-RU"/>
        </w:rPr>
        <w:t xml:space="preserve"> порядке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проведения аукциона </w:t>
      </w:r>
      <w:proofErr w:type="gramStart"/>
      <w:r w:rsidRPr="00D02A0F">
        <w:rPr>
          <w:rFonts w:eastAsia="Times New Roman"/>
          <w:bCs/>
          <w:lang w:eastAsia="ru-RU"/>
        </w:rPr>
        <w:t>на</w:t>
      </w:r>
      <w:proofErr w:type="gramEnd"/>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право заключения Договора </w:t>
      </w:r>
      <w:proofErr w:type="gramStart"/>
      <w:r w:rsidRPr="00D02A0F">
        <w:rPr>
          <w:rFonts w:eastAsia="Times New Roman"/>
          <w:bCs/>
          <w:lang w:eastAsia="ru-RU"/>
        </w:rPr>
        <w:t>на</w:t>
      </w:r>
      <w:proofErr w:type="gramEnd"/>
      <w:r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размещение </w:t>
      </w:r>
      <w:proofErr w:type="gramStart"/>
      <w:r w:rsidRPr="00D02A0F">
        <w:rPr>
          <w:rFonts w:eastAsia="Times New Roman"/>
          <w:bCs/>
          <w:lang w:eastAsia="ru-RU"/>
        </w:rPr>
        <w:t>нестационарных</w:t>
      </w:r>
      <w:proofErr w:type="gramEnd"/>
      <w:r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торговых объектов </w:t>
      </w:r>
      <w:proofErr w:type="gramStart"/>
      <w:r w:rsidRPr="00D02A0F">
        <w:rPr>
          <w:rFonts w:eastAsia="Times New Roman"/>
          <w:bCs/>
          <w:lang w:eastAsia="ru-RU"/>
        </w:rPr>
        <w:t>на</w:t>
      </w:r>
      <w:proofErr w:type="gramEnd"/>
      <w:r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территории </w:t>
      </w:r>
      <w:proofErr w:type="gramStart"/>
      <w:r w:rsidR="0060226A" w:rsidRPr="00D02A0F">
        <w:rPr>
          <w:rFonts w:eastAsia="Times New Roman"/>
          <w:bCs/>
          <w:lang w:eastAsia="ru-RU"/>
        </w:rPr>
        <w:t>Молдаванского</w:t>
      </w:r>
      <w:proofErr w:type="gramEnd"/>
      <w:r w:rsidR="0060226A" w:rsidRPr="00D02A0F">
        <w:rPr>
          <w:rFonts w:eastAsia="Times New Roman"/>
          <w:bCs/>
          <w:lang w:eastAsia="ru-RU"/>
        </w:rPr>
        <w:t xml:space="preserve"> </w:t>
      </w:r>
    </w:p>
    <w:p w:rsidR="0034679F" w:rsidRPr="00D02A0F" w:rsidRDefault="0034679F" w:rsidP="00727988">
      <w:pPr>
        <w:shd w:val="clear" w:color="auto" w:fill="FFFFFF"/>
        <w:jc w:val="right"/>
        <w:rPr>
          <w:rFonts w:eastAsia="Times New Roman"/>
          <w:bCs/>
          <w:lang w:eastAsia="ru-RU"/>
        </w:rPr>
      </w:pPr>
      <w:r w:rsidRPr="00D02A0F">
        <w:rPr>
          <w:rFonts w:eastAsia="Times New Roman"/>
          <w:bCs/>
          <w:lang w:eastAsia="ru-RU"/>
        </w:rPr>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 xml:space="preserve">          </w:t>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r>
      <w:r w:rsidRPr="00D02A0F">
        <w:rPr>
          <w:rFonts w:eastAsia="Times New Roman"/>
          <w:bCs/>
          <w:lang w:eastAsia="ru-RU"/>
        </w:rPr>
        <w:tab/>
        <w:t>сельского поселения Крымского</w:t>
      </w:r>
    </w:p>
    <w:p w:rsidR="0034679F" w:rsidRPr="00D02A0F" w:rsidRDefault="0034679F" w:rsidP="00727988">
      <w:pPr>
        <w:shd w:val="clear" w:color="auto" w:fill="FFFFFF"/>
        <w:jc w:val="right"/>
        <w:rPr>
          <w:rFonts w:eastAsia="Times New Roman"/>
          <w:lang w:eastAsia="ru-RU"/>
        </w:rPr>
      </w:pPr>
      <w:r w:rsidRPr="00D02A0F">
        <w:rPr>
          <w:rFonts w:eastAsia="Times New Roman"/>
          <w:bCs/>
          <w:lang w:eastAsia="ru-RU"/>
        </w:rPr>
        <w:t xml:space="preserve">                                                                                                                                              района</w:t>
      </w:r>
    </w:p>
    <w:p w:rsidR="0034679F" w:rsidRPr="00D02A0F" w:rsidRDefault="0034679F" w:rsidP="00D02A0F">
      <w:pPr>
        <w:shd w:val="clear" w:color="auto" w:fill="FFFFFF"/>
        <w:ind w:left="4248" w:firstLine="708"/>
        <w:jc w:val="both"/>
      </w:pPr>
      <w:r w:rsidRPr="00D02A0F">
        <w:rPr>
          <w:rFonts w:eastAsia="Times New Roman"/>
          <w:lang w:eastAsia="ru-RU"/>
        </w:rPr>
        <w:t xml:space="preserve">              </w:t>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r>
      <w:r w:rsidRPr="00D02A0F">
        <w:rPr>
          <w:rFonts w:eastAsia="Times New Roman"/>
          <w:lang w:eastAsia="ru-RU"/>
        </w:rPr>
        <w:tab/>
        <w:t xml:space="preserve">       </w:t>
      </w:r>
    </w:p>
    <w:p w:rsidR="0034679F" w:rsidRPr="00D02A0F" w:rsidRDefault="0034679F" w:rsidP="00D02A0F">
      <w:pPr>
        <w:rPr>
          <w:rFonts w:eastAsia="Times New Roman"/>
          <w:lang w:eastAsia="ru-RU"/>
        </w:rPr>
      </w:pPr>
    </w:p>
    <w:p w:rsidR="0034679F" w:rsidRPr="00D02A0F" w:rsidRDefault="0034679F" w:rsidP="00D02A0F">
      <w:pPr>
        <w:pStyle w:val="Default"/>
      </w:pPr>
    </w:p>
    <w:p w:rsidR="0034679F" w:rsidRPr="00D02A0F" w:rsidRDefault="0034679F" w:rsidP="00D02A0F">
      <w:pPr>
        <w:pStyle w:val="Default"/>
        <w:jc w:val="center"/>
      </w:pPr>
      <w:r w:rsidRPr="00D02A0F">
        <w:rPr>
          <w:b/>
          <w:bCs/>
        </w:rPr>
        <w:t>ФОРМА ЖУРНАЛА</w:t>
      </w:r>
    </w:p>
    <w:p w:rsidR="0034679F" w:rsidRPr="00D02A0F" w:rsidRDefault="0034679F" w:rsidP="00D02A0F">
      <w:pPr>
        <w:widowControl w:val="0"/>
        <w:autoSpaceDE w:val="0"/>
        <w:autoSpaceDN w:val="0"/>
        <w:adjustRightInd w:val="0"/>
        <w:jc w:val="center"/>
        <w:rPr>
          <w:b/>
          <w:bCs/>
        </w:rPr>
      </w:pPr>
      <w:r w:rsidRPr="00D02A0F">
        <w:rPr>
          <w:b/>
          <w:bCs/>
        </w:rPr>
        <w:t xml:space="preserve">регистрации заявлений </w:t>
      </w:r>
      <w:proofErr w:type="gramStart"/>
      <w:r w:rsidRPr="00D02A0F">
        <w:rPr>
          <w:b/>
          <w:bCs/>
        </w:rPr>
        <w:t xml:space="preserve">на участие в аукционе на </w:t>
      </w:r>
      <w:r w:rsidRPr="00D02A0F">
        <w:rPr>
          <w:b/>
        </w:rPr>
        <w:t>право заключения договора на размещение</w:t>
      </w:r>
      <w:r w:rsidRPr="00D02A0F">
        <w:t xml:space="preserve"> </w:t>
      </w:r>
      <w:r w:rsidRPr="00D02A0F">
        <w:rPr>
          <w:b/>
          <w:bCs/>
        </w:rPr>
        <w:t>нестационарных торговых объектов на территории</w:t>
      </w:r>
      <w:proofErr w:type="gramEnd"/>
      <w:r w:rsidRPr="00D02A0F">
        <w:rPr>
          <w:b/>
          <w:bCs/>
        </w:rPr>
        <w:t xml:space="preserve"> </w:t>
      </w:r>
      <w:r w:rsidR="0060226A" w:rsidRPr="00D02A0F">
        <w:rPr>
          <w:b/>
          <w:bCs/>
        </w:rPr>
        <w:t xml:space="preserve">Молдаванского </w:t>
      </w:r>
      <w:r w:rsidRPr="00D02A0F">
        <w:rPr>
          <w:b/>
          <w:bCs/>
        </w:rPr>
        <w:t xml:space="preserve"> сельского поселения Крымский район </w:t>
      </w:r>
    </w:p>
    <w:p w:rsidR="0034679F" w:rsidRPr="00D02A0F" w:rsidRDefault="0034679F" w:rsidP="00D02A0F">
      <w:pPr>
        <w:widowControl w:val="0"/>
        <w:autoSpaceDE w:val="0"/>
        <w:autoSpaceDN w:val="0"/>
        <w:adjustRightInd w:val="0"/>
        <w:jc w:val="center"/>
        <w:rPr>
          <w:b/>
          <w:bCs/>
        </w:rPr>
      </w:pPr>
    </w:p>
    <w:p w:rsidR="0034679F" w:rsidRPr="00D02A0F" w:rsidRDefault="0034679F" w:rsidP="00D02A0F">
      <w:pPr>
        <w:pStyle w:val="Default"/>
      </w:pPr>
      <w:r w:rsidRPr="00D02A0F">
        <w:t xml:space="preserve"> </w:t>
      </w:r>
    </w:p>
    <w:tbl>
      <w:tblPr>
        <w:tblStyle w:val="aa"/>
        <w:tblW w:w="14601" w:type="dxa"/>
        <w:tblInd w:w="-5" w:type="dxa"/>
        <w:tblLook w:val="04A0"/>
      </w:tblPr>
      <w:tblGrid>
        <w:gridCol w:w="1175"/>
        <w:gridCol w:w="2838"/>
        <w:gridCol w:w="3013"/>
        <w:gridCol w:w="2596"/>
        <w:gridCol w:w="1729"/>
        <w:gridCol w:w="3250"/>
      </w:tblGrid>
      <w:tr w:rsidR="0034679F" w:rsidRPr="00D02A0F" w:rsidTr="003733EB">
        <w:tc>
          <w:tcPr>
            <w:tcW w:w="1175" w:type="dxa"/>
          </w:tcPr>
          <w:p w:rsidR="0034679F" w:rsidRPr="00D02A0F" w:rsidRDefault="0034679F" w:rsidP="00D02A0F">
            <w:pPr>
              <w:pStyle w:val="Default"/>
              <w:jc w:val="center"/>
            </w:pPr>
            <w:proofErr w:type="gramStart"/>
            <w:r w:rsidRPr="00D02A0F">
              <w:t>п</w:t>
            </w:r>
            <w:proofErr w:type="gramEnd"/>
            <w:r w:rsidRPr="00D02A0F">
              <w:t>/п</w:t>
            </w:r>
          </w:p>
          <w:p w:rsidR="0034679F" w:rsidRPr="00D02A0F" w:rsidRDefault="0034679F" w:rsidP="00D02A0F">
            <w:pPr>
              <w:pStyle w:val="Default"/>
              <w:jc w:val="center"/>
            </w:pPr>
            <w:r w:rsidRPr="00D02A0F">
              <w:t>№</w:t>
            </w:r>
          </w:p>
        </w:tc>
        <w:tc>
          <w:tcPr>
            <w:tcW w:w="2838" w:type="dxa"/>
          </w:tcPr>
          <w:p w:rsidR="0034679F" w:rsidRPr="00D02A0F" w:rsidRDefault="0034679F" w:rsidP="00D02A0F">
            <w:pPr>
              <w:pStyle w:val="Default"/>
              <w:jc w:val="center"/>
            </w:pPr>
            <w:r w:rsidRPr="00D02A0F">
              <w:t>Дата и время регистрации заявки</w:t>
            </w:r>
          </w:p>
        </w:tc>
        <w:tc>
          <w:tcPr>
            <w:tcW w:w="3013" w:type="dxa"/>
          </w:tcPr>
          <w:p w:rsidR="0034679F" w:rsidRPr="00D02A0F" w:rsidRDefault="0034679F" w:rsidP="00D02A0F">
            <w:pPr>
              <w:pStyle w:val="Default"/>
              <w:jc w:val="center"/>
            </w:pPr>
            <w:r w:rsidRPr="00D02A0F">
              <w:t>ФИО заявителя</w:t>
            </w:r>
          </w:p>
        </w:tc>
        <w:tc>
          <w:tcPr>
            <w:tcW w:w="2596" w:type="dxa"/>
          </w:tcPr>
          <w:p w:rsidR="0034679F" w:rsidRPr="00D02A0F" w:rsidRDefault="0034679F" w:rsidP="00D02A0F">
            <w:pPr>
              <w:pStyle w:val="Default"/>
              <w:jc w:val="center"/>
            </w:pPr>
            <w:r w:rsidRPr="00D02A0F">
              <w:t xml:space="preserve">Специализация нестационарного торгового объекта </w:t>
            </w:r>
          </w:p>
        </w:tc>
        <w:tc>
          <w:tcPr>
            <w:tcW w:w="1729" w:type="dxa"/>
          </w:tcPr>
          <w:p w:rsidR="0034679F" w:rsidRPr="00D02A0F" w:rsidRDefault="0034679F" w:rsidP="00D02A0F">
            <w:pPr>
              <w:pStyle w:val="Default"/>
              <w:jc w:val="center"/>
            </w:pPr>
            <w:r w:rsidRPr="00D02A0F">
              <w:t>№ лота</w:t>
            </w:r>
          </w:p>
        </w:tc>
        <w:tc>
          <w:tcPr>
            <w:tcW w:w="3250" w:type="dxa"/>
          </w:tcPr>
          <w:p w:rsidR="0034679F" w:rsidRPr="00D02A0F" w:rsidRDefault="0034679F" w:rsidP="00D02A0F">
            <w:pPr>
              <w:pStyle w:val="Default"/>
              <w:jc w:val="center"/>
            </w:pPr>
            <w:r w:rsidRPr="00D02A0F">
              <w:t>ФИО и подпись должностного лица, зарегистрировавшего заявление</w:t>
            </w:r>
          </w:p>
        </w:tc>
      </w:tr>
      <w:tr w:rsidR="0034679F" w:rsidRPr="00D02A0F" w:rsidTr="003733EB">
        <w:tc>
          <w:tcPr>
            <w:tcW w:w="1175" w:type="dxa"/>
          </w:tcPr>
          <w:p w:rsidR="0034679F" w:rsidRPr="00D02A0F" w:rsidRDefault="0034679F" w:rsidP="00D02A0F">
            <w:pPr>
              <w:pStyle w:val="Default"/>
            </w:pPr>
            <w:r w:rsidRPr="00D02A0F">
              <w:t xml:space="preserve">    1</w:t>
            </w:r>
          </w:p>
        </w:tc>
        <w:tc>
          <w:tcPr>
            <w:tcW w:w="2838" w:type="dxa"/>
          </w:tcPr>
          <w:p w:rsidR="0034679F" w:rsidRPr="00D02A0F" w:rsidRDefault="0034679F" w:rsidP="00D02A0F">
            <w:pPr>
              <w:pStyle w:val="Default"/>
              <w:jc w:val="center"/>
            </w:pPr>
            <w:r w:rsidRPr="00D02A0F">
              <w:t>2</w:t>
            </w:r>
          </w:p>
        </w:tc>
        <w:tc>
          <w:tcPr>
            <w:tcW w:w="3013" w:type="dxa"/>
          </w:tcPr>
          <w:p w:rsidR="0034679F" w:rsidRPr="00D02A0F" w:rsidRDefault="0034679F" w:rsidP="00D02A0F">
            <w:pPr>
              <w:pStyle w:val="Default"/>
              <w:jc w:val="center"/>
            </w:pPr>
            <w:r w:rsidRPr="00D02A0F">
              <w:t>3</w:t>
            </w:r>
          </w:p>
        </w:tc>
        <w:tc>
          <w:tcPr>
            <w:tcW w:w="2596" w:type="dxa"/>
          </w:tcPr>
          <w:p w:rsidR="0034679F" w:rsidRPr="00D02A0F" w:rsidRDefault="0034679F" w:rsidP="00D02A0F">
            <w:pPr>
              <w:pStyle w:val="Default"/>
              <w:jc w:val="center"/>
            </w:pPr>
            <w:r w:rsidRPr="00D02A0F">
              <w:t>4</w:t>
            </w:r>
          </w:p>
        </w:tc>
        <w:tc>
          <w:tcPr>
            <w:tcW w:w="1729" w:type="dxa"/>
          </w:tcPr>
          <w:p w:rsidR="0034679F" w:rsidRPr="00D02A0F" w:rsidRDefault="0034679F" w:rsidP="00D02A0F">
            <w:pPr>
              <w:pStyle w:val="Default"/>
              <w:jc w:val="center"/>
            </w:pPr>
            <w:r w:rsidRPr="00D02A0F">
              <w:t>5</w:t>
            </w:r>
          </w:p>
        </w:tc>
        <w:tc>
          <w:tcPr>
            <w:tcW w:w="3250" w:type="dxa"/>
          </w:tcPr>
          <w:p w:rsidR="0034679F" w:rsidRPr="00D02A0F" w:rsidRDefault="0034679F" w:rsidP="00D02A0F">
            <w:pPr>
              <w:pStyle w:val="Default"/>
              <w:jc w:val="center"/>
            </w:pPr>
            <w:r w:rsidRPr="00D02A0F">
              <w:t>6</w:t>
            </w:r>
          </w:p>
        </w:tc>
      </w:tr>
      <w:tr w:rsidR="0034679F" w:rsidRPr="00D02A0F" w:rsidTr="003733EB">
        <w:tc>
          <w:tcPr>
            <w:tcW w:w="1175" w:type="dxa"/>
          </w:tcPr>
          <w:p w:rsidR="0034679F" w:rsidRPr="00D02A0F" w:rsidRDefault="0034679F" w:rsidP="00D02A0F">
            <w:pPr>
              <w:pStyle w:val="Default"/>
            </w:pPr>
          </w:p>
        </w:tc>
        <w:tc>
          <w:tcPr>
            <w:tcW w:w="2838" w:type="dxa"/>
          </w:tcPr>
          <w:p w:rsidR="0034679F" w:rsidRPr="00D02A0F" w:rsidRDefault="0034679F" w:rsidP="00D02A0F">
            <w:pPr>
              <w:pStyle w:val="Default"/>
              <w:jc w:val="center"/>
            </w:pPr>
          </w:p>
        </w:tc>
        <w:tc>
          <w:tcPr>
            <w:tcW w:w="3013" w:type="dxa"/>
          </w:tcPr>
          <w:p w:rsidR="0034679F" w:rsidRPr="00D02A0F" w:rsidRDefault="0034679F" w:rsidP="00D02A0F">
            <w:pPr>
              <w:pStyle w:val="Default"/>
              <w:jc w:val="center"/>
            </w:pPr>
          </w:p>
        </w:tc>
        <w:tc>
          <w:tcPr>
            <w:tcW w:w="2596" w:type="dxa"/>
          </w:tcPr>
          <w:p w:rsidR="0034679F" w:rsidRPr="00D02A0F" w:rsidRDefault="0034679F" w:rsidP="00D02A0F">
            <w:pPr>
              <w:pStyle w:val="Default"/>
              <w:jc w:val="center"/>
            </w:pPr>
          </w:p>
        </w:tc>
        <w:tc>
          <w:tcPr>
            <w:tcW w:w="1729" w:type="dxa"/>
          </w:tcPr>
          <w:p w:rsidR="0034679F" w:rsidRPr="00D02A0F" w:rsidRDefault="0034679F" w:rsidP="00D02A0F">
            <w:pPr>
              <w:pStyle w:val="Default"/>
              <w:jc w:val="center"/>
            </w:pPr>
          </w:p>
        </w:tc>
        <w:tc>
          <w:tcPr>
            <w:tcW w:w="3250" w:type="dxa"/>
          </w:tcPr>
          <w:p w:rsidR="0034679F" w:rsidRPr="00D02A0F" w:rsidRDefault="0034679F" w:rsidP="00D02A0F">
            <w:pPr>
              <w:pStyle w:val="Default"/>
              <w:jc w:val="center"/>
            </w:pPr>
          </w:p>
        </w:tc>
      </w:tr>
    </w:tbl>
    <w:p w:rsidR="0034679F" w:rsidRPr="00D02A0F" w:rsidRDefault="0034679F" w:rsidP="00D02A0F">
      <w:pPr>
        <w:pStyle w:val="Default"/>
      </w:pPr>
    </w:p>
    <w:p w:rsidR="0034679F" w:rsidRPr="00D02A0F" w:rsidRDefault="0034679F" w:rsidP="00D02A0F">
      <w:pPr>
        <w:pStyle w:val="Default"/>
      </w:pPr>
    </w:p>
    <w:p w:rsidR="0034679F" w:rsidRPr="00D02A0F" w:rsidRDefault="0034679F" w:rsidP="00D02A0F">
      <w:pPr>
        <w:tabs>
          <w:tab w:val="left" w:pos="6270"/>
        </w:tabs>
        <w:outlineLvl w:val="0"/>
        <w:rPr>
          <w:b/>
          <w:bCs/>
        </w:rPr>
      </w:pPr>
    </w:p>
    <w:p w:rsidR="0034679F" w:rsidRPr="00D02A0F" w:rsidRDefault="0034679F" w:rsidP="00D02A0F">
      <w:pPr>
        <w:tabs>
          <w:tab w:val="left" w:pos="6270"/>
        </w:tabs>
        <w:outlineLvl w:val="0"/>
        <w:rPr>
          <w:b/>
          <w:bCs/>
        </w:rPr>
      </w:pPr>
    </w:p>
    <w:p w:rsidR="0034679F" w:rsidRPr="00D02A0F" w:rsidRDefault="0034679F" w:rsidP="00D02A0F">
      <w:pPr>
        <w:tabs>
          <w:tab w:val="left" w:pos="6270"/>
        </w:tabs>
        <w:outlineLvl w:val="0"/>
        <w:rPr>
          <w:b/>
          <w:bCs/>
        </w:rPr>
      </w:pPr>
    </w:p>
    <w:p w:rsidR="00E452E9" w:rsidRPr="00D02A0F" w:rsidRDefault="00E452E9" w:rsidP="00D02A0F">
      <w:pPr>
        <w:tabs>
          <w:tab w:val="left" w:pos="6270"/>
        </w:tabs>
        <w:outlineLvl w:val="0"/>
        <w:rPr>
          <w:b/>
          <w:bCs/>
        </w:rPr>
        <w:sectPr w:rsidR="00E452E9" w:rsidRPr="00D02A0F" w:rsidSect="00727988">
          <w:pgSz w:w="16838" w:h="11906" w:orient="landscape"/>
          <w:pgMar w:top="709" w:right="993" w:bottom="850" w:left="1134" w:header="708" w:footer="708" w:gutter="0"/>
          <w:cols w:space="708"/>
          <w:docGrid w:linePitch="360"/>
        </w:sectPr>
      </w:pPr>
    </w:p>
    <w:p w:rsidR="00E452E9" w:rsidRPr="00D02A0F" w:rsidRDefault="00E452E9" w:rsidP="00D02A0F">
      <w:pPr>
        <w:shd w:val="clear" w:color="auto" w:fill="FFFFFF"/>
        <w:ind w:left="4956"/>
        <w:rPr>
          <w:rFonts w:eastAsia="Times New Roman"/>
          <w:lang w:eastAsia="ru-RU"/>
        </w:rPr>
      </w:pPr>
      <w:r w:rsidRPr="00D02A0F">
        <w:rPr>
          <w:rFonts w:eastAsia="Times New Roman"/>
          <w:lang w:eastAsia="ru-RU"/>
        </w:rPr>
        <w:lastRenderedPageBreak/>
        <w:t xml:space="preserve">ПРИЛОЖЕНИЕ № </w:t>
      </w:r>
      <w:r w:rsidR="00556760" w:rsidRPr="00D02A0F">
        <w:rPr>
          <w:rFonts w:eastAsia="Times New Roman"/>
          <w:lang w:eastAsia="ru-RU"/>
        </w:rPr>
        <w:t>4</w:t>
      </w:r>
    </w:p>
    <w:p w:rsidR="00E452E9" w:rsidRPr="00D02A0F" w:rsidRDefault="00E452E9" w:rsidP="00D02A0F">
      <w:pPr>
        <w:shd w:val="clear" w:color="auto" w:fill="FFFFFF"/>
        <w:ind w:left="4956"/>
        <w:rPr>
          <w:rFonts w:eastAsia="Times New Roman"/>
          <w:bCs/>
          <w:lang w:eastAsia="ru-RU"/>
        </w:rPr>
      </w:pPr>
      <w:r w:rsidRPr="00D02A0F">
        <w:rPr>
          <w:rFonts w:eastAsia="Times New Roman"/>
          <w:lang w:eastAsia="ru-RU"/>
        </w:rPr>
        <w:t>к положению о</w:t>
      </w:r>
      <w:r w:rsidRPr="00D02A0F">
        <w:rPr>
          <w:rFonts w:eastAsia="Times New Roman"/>
          <w:bCs/>
          <w:lang w:eastAsia="ru-RU"/>
        </w:rPr>
        <w:t xml:space="preserve"> порядке проведения                аукциона право заключения  договора на размещение нестационарных торговых объектов на территории </w:t>
      </w:r>
      <w:r w:rsidR="0060226A" w:rsidRPr="00D02A0F">
        <w:rPr>
          <w:rFonts w:eastAsia="Times New Roman"/>
          <w:bCs/>
          <w:lang w:eastAsia="ru-RU"/>
        </w:rPr>
        <w:t xml:space="preserve">Молдаванского </w:t>
      </w:r>
      <w:r w:rsidRPr="00D02A0F">
        <w:rPr>
          <w:rFonts w:eastAsia="Times New Roman"/>
          <w:bCs/>
          <w:lang w:eastAsia="ru-RU"/>
        </w:rPr>
        <w:t xml:space="preserve">                   сельского поселения Крымского</w:t>
      </w:r>
    </w:p>
    <w:p w:rsidR="00E452E9" w:rsidRPr="00D02A0F" w:rsidRDefault="00E452E9" w:rsidP="00D02A0F">
      <w:pPr>
        <w:shd w:val="clear" w:color="auto" w:fill="FFFFFF"/>
        <w:ind w:left="4956"/>
        <w:rPr>
          <w:rFonts w:eastAsia="Times New Roman"/>
          <w:bCs/>
          <w:lang w:eastAsia="ru-RU"/>
        </w:rPr>
      </w:pPr>
      <w:r w:rsidRPr="00D02A0F">
        <w:rPr>
          <w:rFonts w:eastAsia="Times New Roman"/>
          <w:bCs/>
          <w:lang w:eastAsia="ru-RU"/>
        </w:rPr>
        <w:t>района</w:t>
      </w:r>
    </w:p>
    <w:p w:rsidR="00556760" w:rsidRPr="00D02A0F" w:rsidRDefault="00556760" w:rsidP="00D02A0F">
      <w:pPr>
        <w:shd w:val="clear" w:color="auto" w:fill="FFFFFF"/>
        <w:ind w:left="4956"/>
        <w:rPr>
          <w:rFonts w:eastAsia="Times New Roman"/>
          <w:bCs/>
          <w:lang w:eastAsia="ru-RU"/>
        </w:rPr>
      </w:pPr>
    </w:p>
    <w:p w:rsidR="00556760" w:rsidRPr="00D02A0F" w:rsidRDefault="00556760" w:rsidP="00D02A0F">
      <w:pPr>
        <w:shd w:val="clear" w:color="auto" w:fill="FFFFFF"/>
        <w:jc w:val="center"/>
        <w:rPr>
          <w:rFonts w:eastAsiaTheme="minorHAnsi"/>
          <w:b/>
          <w:lang w:eastAsia="en-US"/>
        </w:rPr>
      </w:pPr>
      <w:r w:rsidRPr="00D02A0F">
        <w:rPr>
          <w:rFonts w:eastAsiaTheme="minorHAnsi"/>
          <w:b/>
          <w:lang w:eastAsia="en-US"/>
        </w:rPr>
        <w:t>СОСТАВ</w:t>
      </w:r>
    </w:p>
    <w:p w:rsidR="00556760" w:rsidRPr="00D02A0F" w:rsidRDefault="00556760" w:rsidP="00D02A0F">
      <w:pPr>
        <w:shd w:val="clear" w:color="auto" w:fill="FFFFFF"/>
        <w:jc w:val="center"/>
        <w:rPr>
          <w:rFonts w:eastAsia="Times New Roman"/>
          <w:b/>
          <w:lang w:eastAsia="ru-RU"/>
        </w:rPr>
      </w:pPr>
      <w:r w:rsidRPr="00D02A0F">
        <w:rPr>
          <w:rFonts w:eastAsiaTheme="minorHAnsi"/>
          <w:b/>
          <w:lang w:eastAsia="en-US"/>
        </w:rPr>
        <w:t xml:space="preserve"> комиссии по проведению аукциона</w:t>
      </w:r>
      <w:r w:rsidRPr="00D02A0F">
        <w:rPr>
          <w:rFonts w:eastAsia="Times New Roman"/>
          <w:b/>
          <w:lang w:eastAsia="ru-RU"/>
        </w:rPr>
        <w:t xml:space="preserve"> на право заключения договоров на размещение нестационарных торговых объектов на территории </w:t>
      </w:r>
      <w:r w:rsidR="0060226A" w:rsidRPr="00D02A0F">
        <w:rPr>
          <w:rFonts w:eastAsia="Times New Roman"/>
          <w:b/>
          <w:lang w:eastAsia="ru-RU"/>
        </w:rPr>
        <w:t xml:space="preserve">Молдаванского </w:t>
      </w:r>
      <w:r w:rsidRPr="00D02A0F">
        <w:rPr>
          <w:rFonts w:eastAsia="Times New Roman"/>
          <w:b/>
          <w:lang w:eastAsia="ru-RU"/>
        </w:rPr>
        <w:t xml:space="preserve"> сельского поселения Крымского района</w:t>
      </w:r>
    </w:p>
    <w:p w:rsidR="00556760" w:rsidRPr="00D02A0F" w:rsidRDefault="00556760" w:rsidP="00D02A0F">
      <w:pPr>
        <w:shd w:val="clear" w:color="auto" w:fill="FFFFFF"/>
        <w:jc w:val="center"/>
        <w:rPr>
          <w:rFonts w:eastAsia="Times New Roman"/>
          <w:b/>
          <w:bCs/>
          <w:lang w:eastAsia="ru-RU"/>
        </w:rPr>
      </w:pPr>
    </w:p>
    <w:p w:rsidR="00556760" w:rsidRPr="00D02A0F" w:rsidRDefault="00556760" w:rsidP="00D02A0F">
      <w:pPr>
        <w:tabs>
          <w:tab w:val="left" w:pos="6270"/>
        </w:tabs>
        <w:outlineLvl w:val="0"/>
        <w:rPr>
          <w:b/>
          <w:bCs/>
        </w:rPr>
      </w:pPr>
    </w:p>
    <w:tbl>
      <w:tblPr>
        <w:tblStyle w:val="aa"/>
        <w:tblW w:w="0" w:type="auto"/>
        <w:tblLook w:val="04A0"/>
      </w:tblPr>
      <w:tblGrid>
        <w:gridCol w:w="2518"/>
        <w:gridCol w:w="7053"/>
      </w:tblGrid>
      <w:tr w:rsidR="00556760" w:rsidRPr="00D02A0F" w:rsidTr="007F5B7D">
        <w:tc>
          <w:tcPr>
            <w:tcW w:w="2518" w:type="dxa"/>
          </w:tcPr>
          <w:p w:rsidR="00556760" w:rsidRPr="00D02A0F" w:rsidRDefault="0060226A" w:rsidP="00D02A0F">
            <w:pPr>
              <w:tabs>
                <w:tab w:val="left" w:pos="6270"/>
              </w:tabs>
              <w:outlineLvl w:val="0"/>
              <w:rPr>
                <w:bCs/>
              </w:rPr>
            </w:pPr>
            <w:proofErr w:type="spellStart"/>
            <w:r w:rsidRPr="00D02A0F">
              <w:rPr>
                <w:rFonts w:eastAsia="Times New Roman"/>
                <w:lang w:eastAsia="ru-RU"/>
              </w:rPr>
              <w:t>Сайфулин</w:t>
            </w:r>
            <w:proofErr w:type="spellEnd"/>
            <w:r w:rsidRPr="00D02A0F">
              <w:rPr>
                <w:rFonts w:eastAsia="Times New Roman"/>
                <w:lang w:eastAsia="ru-RU"/>
              </w:rPr>
              <w:t xml:space="preserve"> А.А.</w:t>
            </w:r>
          </w:p>
        </w:tc>
        <w:tc>
          <w:tcPr>
            <w:tcW w:w="7053" w:type="dxa"/>
          </w:tcPr>
          <w:p w:rsidR="00161D09" w:rsidRDefault="00161D09" w:rsidP="00D02A0F">
            <w:pPr>
              <w:tabs>
                <w:tab w:val="left" w:pos="6270"/>
              </w:tabs>
              <w:outlineLvl w:val="0"/>
              <w:rPr>
                <w:bCs/>
              </w:rPr>
            </w:pPr>
            <w:r>
              <w:rPr>
                <w:bCs/>
              </w:rPr>
              <w:t>З</w:t>
            </w:r>
            <w:r w:rsidR="00556760" w:rsidRPr="00D02A0F">
              <w:rPr>
                <w:bCs/>
              </w:rPr>
              <w:t xml:space="preserve">аместитель главы </w:t>
            </w:r>
            <w:r w:rsidR="0060226A" w:rsidRPr="00D02A0F">
              <w:rPr>
                <w:bCs/>
              </w:rPr>
              <w:t xml:space="preserve">Молдаванского </w:t>
            </w:r>
            <w:r w:rsidR="00556760" w:rsidRPr="00D02A0F">
              <w:rPr>
                <w:bCs/>
              </w:rPr>
              <w:t>сельс</w:t>
            </w:r>
            <w:r>
              <w:rPr>
                <w:bCs/>
              </w:rPr>
              <w:t>кого поселения Крымского района</w:t>
            </w:r>
            <w:r w:rsidR="00556760" w:rsidRPr="00D02A0F">
              <w:rPr>
                <w:bCs/>
              </w:rPr>
              <w:t xml:space="preserve"> </w:t>
            </w:r>
          </w:p>
          <w:p w:rsidR="00556760" w:rsidRPr="00D02A0F" w:rsidRDefault="00161D09" w:rsidP="00D02A0F">
            <w:pPr>
              <w:tabs>
                <w:tab w:val="left" w:pos="6270"/>
              </w:tabs>
              <w:outlineLvl w:val="0"/>
              <w:rPr>
                <w:bCs/>
              </w:rPr>
            </w:pPr>
            <w:r>
              <w:rPr>
                <w:bCs/>
              </w:rPr>
              <w:t>П</w:t>
            </w:r>
            <w:r w:rsidR="00556760" w:rsidRPr="00D02A0F">
              <w:rPr>
                <w:bCs/>
              </w:rPr>
              <w:t>редседатель комиссии</w:t>
            </w:r>
          </w:p>
        </w:tc>
      </w:tr>
      <w:tr w:rsidR="00556760" w:rsidRPr="00D02A0F" w:rsidTr="007F5B7D">
        <w:tc>
          <w:tcPr>
            <w:tcW w:w="2518" w:type="dxa"/>
          </w:tcPr>
          <w:p w:rsidR="00556760" w:rsidRPr="00D02A0F" w:rsidRDefault="0060226A" w:rsidP="00D02A0F">
            <w:pPr>
              <w:tabs>
                <w:tab w:val="left" w:pos="6270"/>
              </w:tabs>
              <w:outlineLvl w:val="0"/>
              <w:rPr>
                <w:bCs/>
              </w:rPr>
            </w:pPr>
            <w:proofErr w:type="spellStart"/>
            <w:r w:rsidRPr="00D02A0F">
              <w:rPr>
                <w:rFonts w:eastAsia="Times New Roman"/>
                <w:lang w:eastAsia="ru-RU"/>
              </w:rPr>
              <w:t>Аблаева</w:t>
            </w:r>
            <w:proofErr w:type="spellEnd"/>
            <w:r w:rsidRPr="00D02A0F">
              <w:rPr>
                <w:rFonts w:eastAsia="Times New Roman"/>
                <w:lang w:eastAsia="ru-RU"/>
              </w:rPr>
              <w:t xml:space="preserve"> Л.М.</w:t>
            </w:r>
          </w:p>
        </w:tc>
        <w:tc>
          <w:tcPr>
            <w:tcW w:w="7053" w:type="dxa"/>
          </w:tcPr>
          <w:p w:rsidR="00161D09" w:rsidRDefault="0060226A" w:rsidP="00D02A0F">
            <w:pPr>
              <w:autoSpaceDE w:val="0"/>
              <w:autoSpaceDN w:val="0"/>
              <w:adjustRightInd w:val="0"/>
              <w:jc w:val="both"/>
              <w:rPr>
                <w:rFonts w:eastAsia="Times New Roman"/>
                <w:lang w:eastAsia="ru-RU"/>
              </w:rPr>
            </w:pPr>
            <w:r w:rsidRPr="00D02A0F">
              <w:rPr>
                <w:rFonts w:eastAsia="Times New Roman"/>
                <w:lang w:eastAsia="ru-RU"/>
              </w:rPr>
              <w:t>Главный специалист</w:t>
            </w:r>
            <w:r w:rsidR="00556760" w:rsidRPr="00D02A0F">
              <w:rPr>
                <w:rFonts w:eastAsia="Times New Roman"/>
                <w:lang w:eastAsia="ru-RU"/>
              </w:rPr>
              <w:t xml:space="preserve"> администрации </w:t>
            </w:r>
            <w:r w:rsidRPr="00D02A0F">
              <w:rPr>
                <w:rFonts w:eastAsia="Times New Roman"/>
                <w:lang w:eastAsia="ru-RU"/>
              </w:rPr>
              <w:t xml:space="preserve">Молдаванского </w:t>
            </w:r>
            <w:r w:rsidR="00556760" w:rsidRPr="00D02A0F">
              <w:rPr>
                <w:rFonts w:eastAsia="Times New Roman"/>
                <w:lang w:eastAsia="ru-RU"/>
              </w:rPr>
              <w:t xml:space="preserve"> сельс</w:t>
            </w:r>
            <w:r w:rsidR="00161D09">
              <w:rPr>
                <w:rFonts w:eastAsia="Times New Roman"/>
                <w:lang w:eastAsia="ru-RU"/>
              </w:rPr>
              <w:t>кого поселения Крымского района</w:t>
            </w:r>
            <w:r w:rsidR="00556760" w:rsidRPr="00D02A0F">
              <w:rPr>
                <w:rFonts w:eastAsia="Times New Roman"/>
                <w:lang w:eastAsia="ru-RU"/>
              </w:rPr>
              <w:t xml:space="preserve"> </w:t>
            </w:r>
          </w:p>
          <w:p w:rsidR="00556760" w:rsidRPr="00D02A0F" w:rsidRDefault="00161D09" w:rsidP="00D02A0F">
            <w:pPr>
              <w:autoSpaceDE w:val="0"/>
              <w:autoSpaceDN w:val="0"/>
              <w:adjustRightInd w:val="0"/>
              <w:jc w:val="both"/>
              <w:rPr>
                <w:rFonts w:eastAsia="Times New Roman"/>
                <w:lang w:eastAsia="ru-RU"/>
              </w:rPr>
            </w:pPr>
            <w:r>
              <w:rPr>
                <w:rFonts w:eastAsia="Times New Roman"/>
                <w:lang w:eastAsia="ru-RU"/>
              </w:rPr>
              <w:t>З</w:t>
            </w:r>
            <w:r w:rsidR="00556760" w:rsidRPr="00D02A0F">
              <w:rPr>
                <w:rFonts w:eastAsia="Times New Roman"/>
                <w:lang w:eastAsia="ru-RU"/>
              </w:rPr>
              <w:t>а</w:t>
            </w:r>
            <w:r>
              <w:rPr>
                <w:rFonts w:eastAsia="Times New Roman"/>
                <w:lang w:eastAsia="ru-RU"/>
              </w:rPr>
              <w:t>меститель председателя комиссии</w:t>
            </w:r>
          </w:p>
        </w:tc>
      </w:tr>
      <w:tr w:rsidR="00556760" w:rsidRPr="00D02A0F" w:rsidTr="007F5B7D">
        <w:tc>
          <w:tcPr>
            <w:tcW w:w="9571" w:type="dxa"/>
            <w:gridSpan w:val="2"/>
          </w:tcPr>
          <w:p w:rsidR="00556760" w:rsidRPr="00D02A0F" w:rsidRDefault="00556760" w:rsidP="00D02A0F">
            <w:pPr>
              <w:tabs>
                <w:tab w:val="left" w:pos="6270"/>
              </w:tabs>
              <w:jc w:val="center"/>
              <w:outlineLvl w:val="0"/>
              <w:rPr>
                <w:b/>
                <w:bCs/>
              </w:rPr>
            </w:pPr>
          </w:p>
          <w:p w:rsidR="00556760" w:rsidRPr="00D02A0F" w:rsidRDefault="00556760" w:rsidP="00D02A0F">
            <w:pPr>
              <w:tabs>
                <w:tab w:val="left" w:pos="6270"/>
              </w:tabs>
              <w:jc w:val="center"/>
              <w:outlineLvl w:val="0"/>
              <w:rPr>
                <w:b/>
                <w:bCs/>
              </w:rPr>
            </w:pPr>
            <w:r w:rsidRPr="00D02A0F">
              <w:rPr>
                <w:b/>
                <w:bCs/>
              </w:rPr>
              <w:t>Члены комиссии</w:t>
            </w:r>
          </w:p>
          <w:p w:rsidR="00556760" w:rsidRPr="00D02A0F" w:rsidRDefault="00556760" w:rsidP="00D02A0F">
            <w:pPr>
              <w:tabs>
                <w:tab w:val="left" w:pos="6270"/>
              </w:tabs>
              <w:jc w:val="center"/>
              <w:outlineLvl w:val="0"/>
              <w:rPr>
                <w:b/>
                <w:bCs/>
              </w:rPr>
            </w:pPr>
          </w:p>
        </w:tc>
      </w:tr>
      <w:tr w:rsidR="00556760" w:rsidRPr="00D02A0F" w:rsidTr="007F5B7D">
        <w:tc>
          <w:tcPr>
            <w:tcW w:w="2518" w:type="dxa"/>
          </w:tcPr>
          <w:p w:rsidR="00556760" w:rsidRPr="00D02A0F" w:rsidRDefault="0060226A" w:rsidP="00D02A0F">
            <w:pPr>
              <w:tabs>
                <w:tab w:val="left" w:pos="1365"/>
              </w:tabs>
              <w:outlineLvl w:val="0"/>
              <w:rPr>
                <w:bCs/>
              </w:rPr>
            </w:pPr>
            <w:r w:rsidRPr="00D02A0F">
              <w:rPr>
                <w:bCs/>
              </w:rPr>
              <w:t>Акимова Н.Г.</w:t>
            </w:r>
          </w:p>
        </w:tc>
        <w:tc>
          <w:tcPr>
            <w:tcW w:w="7053" w:type="dxa"/>
          </w:tcPr>
          <w:p w:rsidR="00556760" w:rsidRPr="00D02A0F" w:rsidRDefault="00161D09" w:rsidP="00D02A0F">
            <w:pPr>
              <w:tabs>
                <w:tab w:val="left" w:pos="6270"/>
              </w:tabs>
              <w:outlineLvl w:val="0"/>
              <w:rPr>
                <w:bCs/>
              </w:rPr>
            </w:pPr>
            <w:r>
              <w:rPr>
                <w:bCs/>
              </w:rPr>
              <w:t>В</w:t>
            </w:r>
            <w:r w:rsidR="00556760" w:rsidRPr="00D02A0F">
              <w:rPr>
                <w:bCs/>
              </w:rPr>
              <w:t xml:space="preserve">едущий специалист администрации </w:t>
            </w:r>
            <w:r w:rsidR="0060226A" w:rsidRPr="00D02A0F">
              <w:rPr>
                <w:bCs/>
              </w:rPr>
              <w:t xml:space="preserve">Молдаванского </w:t>
            </w:r>
            <w:r w:rsidR="00556760" w:rsidRPr="00D02A0F">
              <w:rPr>
                <w:bCs/>
              </w:rPr>
              <w:t xml:space="preserve"> сельского поселения Крымского района</w:t>
            </w:r>
          </w:p>
        </w:tc>
      </w:tr>
      <w:tr w:rsidR="00556760" w:rsidRPr="00D02A0F" w:rsidTr="007F5B7D">
        <w:tc>
          <w:tcPr>
            <w:tcW w:w="2518" w:type="dxa"/>
          </w:tcPr>
          <w:p w:rsidR="00556760" w:rsidRPr="00D02A0F" w:rsidRDefault="0060226A" w:rsidP="00D02A0F">
            <w:pPr>
              <w:autoSpaceDE w:val="0"/>
              <w:autoSpaceDN w:val="0"/>
              <w:adjustRightInd w:val="0"/>
              <w:rPr>
                <w:rFonts w:eastAsia="Times New Roman"/>
                <w:lang w:eastAsia="ru-RU"/>
              </w:rPr>
            </w:pPr>
            <w:proofErr w:type="spellStart"/>
            <w:r w:rsidRPr="00D02A0F">
              <w:rPr>
                <w:rFonts w:eastAsia="Times New Roman"/>
                <w:lang w:eastAsia="ru-RU"/>
              </w:rPr>
              <w:t>Балакан</w:t>
            </w:r>
            <w:proofErr w:type="spellEnd"/>
            <w:r w:rsidRPr="00D02A0F">
              <w:rPr>
                <w:rFonts w:eastAsia="Times New Roman"/>
                <w:lang w:eastAsia="ru-RU"/>
              </w:rPr>
              <w:t xml:space="preserve"> И.И.</w:t>
            </w:r>
          </w:p>
          <w:p w:rsidR="00556760" w:rsidRPr="00D02A0F" w:rsidRDefault="00556760" w:rsidP="00D02A0F">
            <w:pPr>
              <w:rPr>
                <w:lang w:eastAsia="ru-RU"/>
              </w:rPr>
            </w:pPr>
          </w:p>
        </w:tc>
        <w:tc>
          <w:tcPr>
            <w:tcW w:w="7053" w:type="dxa"/>
          </w:tcPr>
          <w:p w:rsidR="00556760" w:rsidRPr="00D02A0F" w:rsidRDefault="00161D09" w:rsidP="00D02A0F">
            <w:pPr>
              <w:tabs>
                <w:tab w:val="left" w:pos="6270"/>
              </w:tabs>
              <w:outlineLvl w:val="0"/>
              <w:rPr>
                <w:bCs/>
              </w:rPr>
            </w:pPr>
            <w:r>
              <w:rPr>
                <w:bCs/>
              </w:rPr>
              <w:t xml:space="preserve">Ведущий специалист </w:t>
            </w:r>
            <w:r w:rsidR="00556760" w:rsidRPr="00D02A0F">
              <w:rPr>
                <w:bCs/>
              </w:rPr>
              <w:t xml:space="preserve"> администрации </w:t>
            </w:r>
            <w:r w:rsidR="0060226A" w:rsidRPr="00D02A0F">
              <w:rPr>
                <w:bCs/>
              </w:rPr>
              <w:t xml:space="preserve">Молдаванского </w:t>
            </w:r>
            <w:r w:rsidR="00556760" w:rsidRPr="00D02A0F">
              <w:rPr>
                <w:bCs/>
              </w:rPr>
              <w:t xml:space="preserve"> сельс</w:t>
            </w:r>
            <w:r>
              <w:rPr>
                <w:bCs/>
              </w:rPr>
              <w:t>кого поселения Крымского района</w:t>
            </w:r>
          </w:p>
        </w:tc>
      </w:tr>
      <w:tr w:rsidR="00556760" w:rsidRPr="00D02A0F" w:rsidTr="007F5B7D">
        <w:tc>
          <w:tcPr>
            <w:tcW w:w="2518" w:type="dxa"/>
          </w:tcPr>
          <w:p w:rsidR="00556760" w:rsidRPr="00D02A0F" w:rsidRDefault="00161D09" w:rsidP="00D02A0F">
            <w:pPr>
              <w:tabs>
                <w:tab w:val="left" w:pos="6270"/>
              </w:tabs>
              <w:outlineLvl w:val="0"/>
              <w:rPr>
                <w:bCs/>
              </w:rPr>
            </w:pPr>
            <w:r>
              <w:rPr>
                <w:bCs/>
              </w:rPr>
              <w:t>Мельниченко Н.И.</w:t>
            </w:r>
          </w:p>
        </w:tc>
        <w:tc>
          <w:tcPr>
            <w:tcW w:w="7053" w:type="dxa"/>
          </w:tcPr>
          <w:p w:rsidR="00556760" w:rsidRPr="00D02A0F" w:rsidRDefault="00161D09" w:rsidP="00D02A0F">
            <w:pPr>
              <w:autoSpaceDE w:val="0"/>
              <w:autoSpaceDN w:val="0"/>
              <w:adjustRightInd w:val="0"/>
              <w:jc w:val="both"/>
              <w:rPr>
                <w:rFonts w:eastAsia="Times New Roman"/>
                <w:lang w:eastAsia="ru-RU"/>
              </w:rPr>
            </w:pPr>
            <w:r>
              <w:rPr>
                <w:bCs/>
              </w:rPr>
              <w:t xml:space="preserve">Ведущий специалист </w:t>
            </w:r>
            <w:r w:rsidRPr="00D02A0F">
              <w:rPr>
                <w:bCs/>
              </w:rPr>
              <w:t xml:space="preserve"> администрации Молдаванского  сельс</w:t>
            </w:r>
            <w:r>
              <w:rPr>
                <w:bCs/>
              </w:rPr>
              <w:t>кого поселения Крымского района</w:t>
            </w:r>
          </w:p>
        </w:tc>
      </w:tr>
    </w:tbl>
    <w:p w:rsidR="00556760" w:rsidRPr="00D02A0F" w:rsidRDefault="00556760" w:rsidP="00D02A0F">
      <w:pPr>
        <w:tabs>
          <w:tab w:val="left" w:pos="6270"/>
        </w:tabs>
        <w:outlineLvl w:val="0"/>
        <w:rPr>
          <w:b/>
          <w:bCs/>
        </w:rPr>
      </w:pPr>
    </w:p>
    <w:p w:rsidR="00556760" w:rsidRPr="00D02A0F" w:rsidRDefault="00556760" w:rsidP="00D02A0F">
      <w:pPr>
        <w:tabs>
          <w:tab w:val="left" w:pos="6270"/>
        </w:tabs>
        <w:outlineLvl w:val="0"/>
        <w:rPr>
          <w:b/>
          <w:bCs/>
        </w:rPr>
      </w:pPr>
      <w:r w:rsidRPr="00D02A0F">
        <w:rPr>
          <w:b/>
          <w:bCs/>
        </w:rPr>
        <w:t>Примечание:</w:t>
      </w:r>
    </w:p>
    <w:p w:rsidR="00556760" w:rsidRPr="00D02A0F" w:rsidRDefault="00556760" w:rsidP="00D02A0F">
      <w:pPr>
        <w:tabs>
          <w:tab w:val="left" w:pos="6270"/>
        </w:tabs>
        <w:jc w:val="both"/>
        <w:outlineLvl w:val="0"/>
        <w:rPr>
          <w:bCs/>
        </w:rPr>
      </w:pPr>
      <w:r w:rsidRPr="00D02A0F">
        <w:rPr>
          <w:b/>
          <w:bCs/>
        </w:rPr>
        <w:t xml:space="preserve">         </w:t>
      </w:r>
      <w:r w:rsidRPr="00D02A0F">
        <w:rPr>
          <w:bCs/>
        </w:rPr>
        <w:t xml:space="preserve">В случае если член комиссии более не занимает должность, указанную в перечне напротив фамилии, то приглашается должностное лицо, замещающее в настоящее время указанную должность. </w:t>
      </w:r>
      <w:proofErr w:type="gramStart"/>
      <w:r w:rsidRPr="00D02A0F">
        <w:rPr>
          <w:bCs/>
        </w:rPr>
        <w:t>При этом внесение изменений в состав комиссии по проведению аукциона на право заключения договоров на размещение</w:t>
      </w:r>
      <w:proofErr w:type="gramEnd"/>
      <w:r w:rsidRPr="00D02A0F">
        <w:rPr>
          <w:bCs/>
        </w:rPr>
        <w:t xml:space="preserve"> нестационарных торговых объектов на территории </w:t>
      </w:r>
      <w:r w:rsidR="00CD73FA" w:rsidRPr="00D02A0F">
        <w:rPr>
          <w:bCs/>
        </w:rPr>
        <w:t xml:space="preserve">Молдаванского </w:t>
      </w:r>
      <w:r w:rsidRPr="00D02A0F">
        <w:rPr>
          <w:bCs/>
        </w:rPr>
        <w:t xml:space="preserve"> сельского поселения Крымского района, не требуется.</w:t>
      </w:r>
    </w:p>
    <w:p w:rsidR="00556760" w:rsidRPr="00D02A0F" w:rsidRDefault="00556760" w:rsidP="00D02A0F">
      <w:pPr>
        <w:tabs>
          <w:tab w:val="left" w:pos="6270"/>
        </w:tabs>
        <w:jc w:val="both"/>
        <w:outlineLvl w:val="0"/>
        <w:rPr>
          <w:bCs/>
        </w:rPr>
      </w:pPr>
      <w:r w:rsidRPr="00D02A0F">
        <w:rPr>
          <w:bCs/>
        </w:rPr>
        <w:t xml:space="preserve">          Изменение состава комиссии фиксируется протоколом заседания комиссии.</w:t>
      </w: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834253" w:rsidRDefault="00834253" w:rsidP="00D02A0F">
      <w:pPr>
        <w:tabs>
          <w:tab w:val="left" w:pos="6270"/>
        </w:tabs>
        <w:jc w:val="both"/>
        <w:outlineLvl w:val="0"/>
        <w:rPr>
          <w:bCs/>
        </w:rPr>
      </w:pPr>
    </w:p>
    <w:p w:rsidR="002F787A" w:rsidRPr="00D02A0F" w:rsidRDefault="002F787A" w:rsidP="00D02A0F">
      <w:pPr>
        <w:tabs>
          <w:tab w:val="left" w:pos="6270"/>
        </w:tabs>
        <w:jc w:val="both"/>
        <w:outlineLvl w:val="0"/>
        <w:rPr>
          <w:bCs/>
        </w:rPr>
      </w:pPr>
    </w:p>
    <w:p w:rsidR="00937FAA" w:rsidRPr="00D02A0F" w:rsidRDefault="00937FAA" w:rsidP="00D02A0F">
      <w:pPr>
        <w:tabs>
          <w:tab w:val="left" w:pos="6270"/>
        </w:tabs>
        <w:jc w:val="both"/>
        <w:outlineLvl w:val="0"/>
        <w:rPr>
          <w:bCs/>
        </w:rPr>
      </w:pPr>
    </w:p>
    <w:p w:rsidR="00625F9B" w:rsidRPr="00D02A0F" w:rsidRDefault="00625F9B" w:rsidP="00D02A0F">
      <w:pPr>
        <w:tabs>
          <w:tab w:val="left" w:pos="6270"/>
        </w:tabs>
        <w:jc w:val="both"/>
        <w:outlineLvl w:val="0"/>
        <w:rPr>
          <w:bCs/>
        </w:rPr>
      </w:pPr>
    </w:p>
    <w:p w:rsidR="00A36ACE" w:rsidRPr="00D02A0F" w:rsidRDefault="00A36ACE" w:rsidP="00D02A0F">
      <w:pPr>
        <w:shd w:val="clear" w:color="auto" w:fill="FFFFFF"/>
        <w:ind w:left="4956"/>
        <w:rPr>
          <w:rFonts w:eastAsia="Times New Roman"/>
          <w:lang w:eastAsia="ru-RU"/>
        </w:rPr>
      </w:pPr>
      <w:r w:rsidRPr="00D02A0F">
        <w:rPr>
          <w:rFonts w:eastAsia="Times New Roman"/>
          <w:lang w:eastAsia="ru-RU"/>
        </w:rPr>
        <w:lastRenderedPageBreak/>
        <w:t>ПРИЛОЖЕНИЕ № 5</w:t>
      </w:r>
    </w:p>
    <w:p w:rsidR="00A36ACE" w:rsidRPr="00D02A0F" w:rsidRDefault="00A36ACE" w:rsidP="00D02A0F">
      <w:pPr>
        <w:shd w:val="clear" w:color="auto" w:fill="FFFFFF"/>
        <w:ind w:left="4956"/>
        <w:rPr>
          <w:rFonts w:eastAsia="Times New Roman"/>
          <w:bCs/>
          <w:lang w:eastAsia="ru-RU"/>
        </w:rPr>
      </w:pPr>
      <w:r w:rsidRPr="00D02A0F">
        <w:rPr>
          <w:rFonts w:eastAsia="Times New Roman"/>
          <w:lang w:eastAsia="ru-RU"/>
        </w:rPr>
        <w:t>к положению о</w:t>
      </w:r>
      <w:r w:rsidRPr="00D02A0F">
        <w:rPr>
          <w:rFonts w:eastAsia="Times New Roman"/>
          <w:bCs/>
          <w:lang w:eastAsia="ru-RU"/>
        </w:rPr>
        <w:t xml:space="preserve"> порядке проведения                аукциона право заключения  договора на размещение нестационарных торговых объектов на территории Молдаванского                    сельского поселения Крымского</w:t>
      </w:r>
    </w:p>
    <w:p w:rsidR="00A36ACE" w:rsidRPr="00D02A0F" w:rsidRDefault="00A36ACE" w:rsidP="00D02A0F">
      <w:pPr>
        <w:shd w:val="clear" w:color="auto" w:fill="FFFFFF"/>
        <w:ind w:left="4956"/>
        <w:rPr>
          <w:rFonts w:eastAsia="Times New Roman"/>
          <w:bCs/>
          <w:lang w:eastAsia="ru-RU"/>
        </w:rPr>
      </w:pPr>
      <w:r w:rsidRPr="00D02A0F">
        <w:rPr>
          <w:rFonts w:eastAsia="Times New Roman"/>
          <w:bCs/>
          <w:lang w:eastAsia="ru-RU"/>
        </w:rPr>
        <w:t>района</w:t>
      </w:r>
    </w:p>
    <w:p w:rsidR="00A36ACE" w:rsidRPr="00D02A0F" w:rsidRDefault="00A36ACE" w:rsidP="00D02A0F">
      <w:pPr>
        <w:shd w:val="clear" w:color="auto" w:fill="FFFFFF"/>
        <w:ind w:left="4956"/>
        <w:rPr>
          <w:rFonts w:eastAsia="Times New Roman"/>
          <w:bCs/>
          <w:lang w:eastAsia="ru-RU"/>
        </w:rPr>
      </w:pPr>
    </w:p>
    <w:p w:rsidR="00A36ACE" w:rsidRPr="00D02A0F" w:rsidRDefault="00A36ACE" w:rsidP="00D02A0F">
      <w:pPr>
        <w:widowControl w:val="0"/>
        <w:autoSpaceDE w:val="0"/>
        <w:autoSpaceDN w:val="0"/>
        <w:adjustRightInd w:val="0"/>
        <w:jc w:val="center"/>
        <w:rPr>
          <w:b/>
        </w:rPr>
      </w:pPr>
      <w:r w:rsidRPr="00D02A0F">
        <w:rPr>
          <w:b/>
        </w:rPr>
        <w:t>Начальная (минимальная) цена аукциона</w:t>
      </w:r>
    </w:p>
    <w:p w:rsidR="00A36ACE" w:rsidRPr="00D02A0F" w:rsidRDefault="00A36ACE" w:rsidP="00D02A0F">
      <w:pPr>
        <w:widowControl w:val="0"/>
        <w:autoSpaceDE w:val="0"/>
        <w:autoSpaceDN w:val="0"/>
        <w:adjustRightInd w:val="0"/>
        <w:jc w:val="center"/>
        <w:rPr>
          <w:b/>
        </w:rPr>
      </w:pPr>
      <w:r w:rsidRPr="00D02A0F">
        <w:rPr>
          <w:b/>
        </w:rPr>
        <w:t xml:space="preserve"> </w:t>
      </w:r>
      <w:r w:rsidRPr="00D02A0F">
        <w:rPr>
          <w:b/>
          <w:bCs/>
        </w:rPr>
        <w:t xml:space="preserve">на </w:t>
      </w:r>
      <w:r w:rsidRPr="00D02A0F">
        <w:rPr>
          <w:b/>
        </w:rPr>
        <w:t>право заключения договоров</w:t>
      </w:r>
      <w:r w:rsidR="002F787A">
        <w:rPr>
          <w:b/>
        </w:rPr>
        <w:t>,</w:t>
      </w:r>
      <w:r w:rsidRPr="00D02A0F">
        <w:rPr>
          <w:b/>
        </w:rPr>
        <w:t xml:space="preserve"> на размещение</w:t>
      </w:r>
      <w:r w:rsidRPr="00D02A0F">
        <w:t xml:space="preserve"> </w:t>
      </w:r>
      <w:r w:rsidRPr="00D02A0F">
        <w:rPr>
          <w:b/>
          <w:bCs/>
        </w:rPr>
        <w:t xml:space="preserve">нестационарных торговых объектов на территории  </w:t>
      </w:r>
      <w:r w:rsidRPr="00D02A0F">
        <w:rPr>
          <w:b/>
        </w:rPr>
        <w:t>Молдаванского  сельского поселения Крымского района</w:t>
      </w:r>
    </w:p>
    <w:p w:rsidR="00A36ACE" w:rsidRPr="00D02A0F" w:rsidRDefault="00A36ACE" w:rsidP="00D02A0F">
      <w:pPr>
        <w:widowControl w:val="0"/>
        <w:autoSpaceDE w:val="0"/>
        <w:autoSpaceDN w:val="0"/>
        <w:adjustRightInd w:val="0"/>
        <w:jc w:val="center"/>
      </w:pPr>
      <w:r w:rsidRPr="00D02A0F">
        <w:rPr>
          <w:b/>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382"/>
        <w:gridCol w:w="1277"/>
        <w:gridCol w:w="1418"/>
        <w:gridCol w:w="1841"/>
        <w:gridCol w:w="1986"/>
      </w:tblGrid>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rPr>
                <w:b/>
              </w:rPr>
            </w:pPr>
            <w:proofErr w:type="gramStart"/>
            <w:r w:rsidRPr="00D02A0F">
              <w:rPr>
                <w:b/>
              </w:rPr>
              <w:t>п</w:t>
            </w:r>
            <w:proofErr w:type="gramEnd"/>
            <w:r w:rsidRPr="00D02A0F">
              <w:rPr>
                <w:b/>
              </w:rPr>
              <w:t>/н</w:t>
            </w:r>
          </w:p>
        </w:tc>
        <w:tc>
          <w:tcPr>
            <w:tcW w:w="2382"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место размещения (адрес)</w:t>
            </w:r>
          </w:p>
        </w:tc>
        <w:tc>
          <w:tcPr>
            <w:tcW w:w="1277"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 xml:space="preserve">Площадь торгового объекта, </w:t>
            </w:r>
            <w:proofErr w:type="gramStart"/>
            <w:r w:rsidRPr="00D02A0F">
              <w:t>м</w:t>
            </w:r>
            <w:proofErr w:type="gramEnd"/>
            <w:r w:rsidRPr="00D02A0F">
              <w:t>. кв.</w:t>
            </w:r>
          </w:p>
        </w:tc>
        <w:tc>
          <w:tcPr>
            <w:tcW w:w="1418"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 xml:space="preserve">Тип нестационарных торговых объектов </w:t>
            </w:r>
          </w:p>
        </w:tc>
        <w:tc>
          <w:tcPr>
            <w:tcW w:w="184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p w:rsidR="00A36ACE" w:rsidRPr="00D02A0F" w:rsidRDefault="00A36ACE" w:rsidP="00D02A0F">
            <w:pPr>
              <w:jc w:val="center"/>
            </w:pPr>
            <w:r w:rsidRPr="00D02A0F">
              <w:t>Вид реализуемой продукции</w:t>
            </w:r>
          </w:p>
        </w:tc>
        <w:tc>
          <w:tcPr>
            <w:tcW w:w="1986"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6270"/>
              </w:tabs>
              <w:jc w:val="center"/>
              <w:outlineLvl w:val="0"/>
              <w:rPr>
                <w:bCs/>
              </w:rPr>
            </w:pPr>
            <w:r w:rsidRPr="00D02A0F">
              <w:rPr>
                <w:bCs/>
              </w:rPr>
              <w:t>Начальная (минимальная) цена аукциона</w:t>
            </w:r>
          </w:p>
          <w:p w:rsidR="00A36ACE" w:rsidRPr="00D02A0F" w:rsidRDefault="00A36ACE" w:rsidP="00D02A0F">
            <w:pPr>
              <w:tabs>
                <w:tab w:val="left" w:pos="6270"/>
              </w:tabs>
              <w:jc w:val="center"/>
              <w:outlineLvl w:val="0"/>
              <w:rPr>
                <w:bCs/>
              </w:rPr>
            </w:pPr>
            <w:r w:rsidRPr="00D02A0F">
              <w:rPr>
                <w:bCs/>
              </w:rPr>
              <w:t xml:space="preserve"> (рублей/1 кв</w:t>
            </w:r>
            <w:proofErr w:type="gramStart"/>
            <w:r w:rsidRPr="00D02A0F">
              <w:rPr>
                <w:bCs/>
              </w:rPr>
              <w:t>.м</w:t>
            </w:r>
            <w:proofErr w:type="gramEnd"/>
            <w:r w:rsidRPr="00D02A0F">
              <w:rPr>
                <w:bCs/>
              </w:rPr>
              <w:t xml:space="preserve"> в месяц)</w:t>
            </w: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rPr>
                <w:b/>
              </w:rPr>
            </w:pPr>
            <w:r w:rsidRPr="00D02A0F">
              <w:rPr>
                <w:b/>
              </w:rPr>
              <w:t>1</w:t>
            </w:r>
          </w:p>
        </w:tc>
        <w:tc>
          <w:tcPr>
            <w:tcW w:w="2382"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2</w:t>
            </w:r>
          </w:p>
        </w:tc>
        <w:tc>
          <w:tcPr>
            <w:tcW w:w="1277"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3</w:t>
            </w:r>
          </w:p>
        </w:tc>
        <w:tc>
          <w:tcPr>
            <w:tcW w:w="1418"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4</w:t>
            </w:r>
          </w:p>
        </w:tc>
        <w:tc>
          <w:tcPr>
            <w:tcW w:w="184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jc w:val="center"/>
            </w:pPr>
            <w:r w:rsidRPr="00D02A0F">
              <w:t>6</w:t>
            </w:r>
          </w:p>
        </w:tc>
        <w:tc>
          <w:tcPr>
            <w:tcW w:w="1986"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jc w:val="center"/>
            </w:pPr>
            <w:r w:rsidRPr="00D02A0F">
              <w:t>8</w:t>
            </w: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1</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 xml:space="preserve">х. </w:t>
            </w:r>
            <w:proofErr w:type="spellStart"/>
            <w:r w:rsidRPr="00D02A0F">
              <w:rPr>
                <w:color w:val="000000"/>
              </w:rPr>
              <w:t>Долгождановский</w:t>
            </w:r>
            <w:proofErr w:type="spellEnd"/>
            <w:r w:rsidRPr="00D02A0F">
              <w:rPr>
                <w:color w:val="000000"/>
              </w:rPr>
              <w:t>,              ул</w:t>
            </w:r>
            <w:proofErr w:type="gramStart"/>
            <w:r w:rsidRPr="00D02A0F">
              <w:rPr>
                <w:color w:val="000000"/>
              </w:rPr>
              <w:t>.П</w:t>
            </w:r>
            <w:proofErr w:type="gramEnd"/>
            <w:r w:rsidRPr="00D02A0F">
              <w:rPr>
                <w:color w:val="000000"/>
              </w:rPr>
              <w:t>ридорожная, 9</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2</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2F787A" w:rsidP="00D02A0F">
            <w:pPr>
              <w:rPr>
                <w:color w:val="000000"/>
              </w:rPr>
            </w:pPr>
            <w:r>
              <w:rPr>
                <w:color w:val="000000"/>
              </w:rPr>
              <w:t>х. Орджони</w:t>
            </w:r>
            <w:r w:rsidR="00A36ACE" w:rsidRPr="00D02A0F">
              <w:rPr>
                <w:color w:val="000000"/>
              </w:rPr>
              <w:t>кидзе, ул</w:t>
            </w:r>
            <w:proofErr w:type="gramStart"/>
            <w:r w:rsidR="00A36ACE" w:rsidRPr="00D02A0F">
              <w:rPr>
                <w:color w:val="000000"/>
              </w:rPr>
              <w:t>.Л</w:t>
            </w:r>
            <w:proofErr w:type="gramEnd"/>
            <w:r w:rsidR="00A36ACE" w:rsidRPr="00D02A0F">
              <w:rPr>
                <w:color w:val="000000"/>
              </w:rPr>
              <w:t>уговая, 6</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3</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с. Русское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4</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r w:rsidRPr="00D02A0F">
              <w:rPr>
                <w:color w:val="000000"/>
              </w:rPr>
              <w:t>х. Красный, ул</w:t>
            </w:r>
            <w:proofErr w:type="gramStart"/>
            <w:r w:rsidRPr="00D02A0F">
              <w:rPr>
                <w:color w:val="000000"/>
              </w:rPr>
              <w:t>.В</w:t>
            </w:r>
            <w:proofErr w:type="gramEnd"/>
            <w:r w:rsidRPr="00D02A0F">
              <w:rPr>
                <w:color w:val="000000"/>
              </w:rPr>
              <w:t>ерхняя, 1</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5</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2F787A" w:rsidP="00D02A0F">
            <w:pPr>
              <w:rPr>
                <w:color w:val="000000"/>
              </w:rPr>
            </w:pPr>
            <w:r>
              <w:rPr>
                <w:color w:val="000000"/>
              </w:rPr>
              <w:t xml:space="preserve">х. </w:t>
            </w:r>
            <w:proofErr w:type="spellStart"/>
            <w:r>
              <w:rPr>
                <w:color w:val="000000"/>
              </w:rPr>
              <w:t>Ми</w:t>
            </w:r>
            <w:r w:rsidR="00A36ACE" w:rsidRPr="00D02A0F">
              <w:rPr>
                <w:color w:val="000000"/>
              </w:rPr>
              <w:t>лютинский</w:t>
            </w:r>
            <w:proofErr w:type="spellEnd"/>
            <w:r w:rsidR="00A36ACE" w:rsidRPr="00D02A0F">
              <w:rPr>
                <w:color w:val="000000"/>
              </w:rPr>
              <w:t>, ул</w:t>
            </w:r>
            <w:proofErr w:type="gramStart"/>
            <w:r w:rsidR="00A36ACE" w:rsidRPr="00D02A0F">
              <w:rPr>
                <w:color w:val="000000"/>
              </w:rPr>
              <w:t>.К</w:t>
            </w:r>
            <w:proofErr w:type="gramEnd"/>
            <w:r w:rsidR="00A36ACE" w:rsidRPr="00D02A0F">
              <w:rPr>
                <w:color w:val="000000"/>
              </w:rPr>
              <w:t>урганная, 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6</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 xml:space="preserve">х. Прохладный, </w:t>
            </w:r>
            <w:proofErr w:type="spellStart"/>
            <w:r w:rsidRPr="00D02A0F">
              <w:rPr>
                <w:color w:val="000000"/>
              </w:rPr>
              <w:t>ул</w:t>
            </w:r>
            <w:proofErr w:type="gramStart"/>
            <w:r w:rsidRPr="00D02A0F">
              <w:rPr>
                <w:color w:val="000000"/>
              </w:rPr>
              <w:t>.С</w:t>
            </w:r>
            <w:proofErr w:type="gramEnd"/>
            <w:r w:rsidRPr="00D02A0F">
              <w:rPr>
                <w:color w:val="000000"/>
              </w:rPr>
              <w:t>тарокубанская</w:t>
            </w:r>
            <w:proofErr w:type="spellEnd"/>
            <w:r w:rsidRPr="00D02A0F">
              <w:rPr>
                <w:color w:val="000000"/>
              </w:rPr>
              <w:t>, 6</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7</w:t>
            </w:r>
          </w:p>
        </w:tc>
        <w:tc>
          <w:tcPr>
            <w:tcW w:w="2382" w:type="dxa"/>
            <w:tcBorders>
              <w:top w:val="single" w:sz="4" w:space="0" w:color="auto"/>
              <w:left w:val="single" w:sz="4" w:space="0" w:color="auto"/>
              <w:bottom w:val="single" w:sz="4" w:space="0" w:color="auto"/>
              <w:right w:val="single" w:sz="4" w:space="0" w:color="auto"/>
            </w:tcBorders>
            <w:vAlign w:val="center"/>
            <w:hideMark/>
          </w:tcPr>
          <w:p w:rsidR="002F787A" w:rsidRDefault="00A36ACE" w:rsidP="00D02A0F">
            <w:pPr>
              <w:rPr>
                <w:color w:val="000000"/>
              </w:rPr>
            </w:pPr>
            <w:r w:rsidRPr="00D02A0F">
              <w:rPr>
                <w:color w:val="000000"/>
              </w:rPr>
              <w:t>х. Безводный, ул</w:t>
            </w:r>
            <w:proofErr w:type="gramStart"/>
            <w:r w:rsidRPr="00D02A0F">
              <w:rPr>
                <w:color w:val="000000"/>
              </w:rPr>
              <w:t>.М</w:t>
            </w:r>
            <w:proofErr w:type="gramEnd"/>
            <w:r w:rsidRPr="00D02A0F">
              <w:rPr>
                <w:color w:val="000000"/>
              </w:rPr>
              <w:t xml:space="preserve">агистральная, </w:t>
            </w:r>
          </w:p>
          <w:p w:rsidR="00A36ACE" w:rsidRPr="00D02A0F" w:rsidRDefault="00A36ACE" w:rsidP="00D02A0F">
            <w:pPr>
              <w:rPr>
                <w:color w:val="000000"/>
              </w:rPr>
            </w:pPr>
            <w:r w:rsidRPr="00D02A0F">
              <w:rPr>
                <w:color w:val="000000"/>
              </w:rPr>
              <w:t>1, 13, 28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8</w:t>
            </w:r>
          </w:p>
        </w:tc>
        <w:tc>
          <w:tcPr>
            <w:tcW w:w="2382"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rPr>
                <w:color w:val="000000"/>
              </w:rPr>
            </w:pPr>
            <w:r w:rsidRPr="00D02A0F">
              <w:rPr>
                <w:color w:val="000000"/>
              </w:rPr>
              <w:t>п. Виноградный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hideMark/>
          </w:tcPr>
          <w:p w:rsidR="00A36ACE" w:rsidRPr="00D02A0F" w:rsidRDefault="00A36ACE" w:rsidP="00D02A0F">
            <w:pPr>
              <w:tabs>
                <w:tab w:val="left" w:pos="4095"/>
              </w:tabs>
              <w:jc w:val="center"/>
            </w:pPr>
            <w:r w:rsidRPr="00D02A0F">
              <w:t>9</w:t>
            </w:r>
          </w:p>
        </w:tc>
        <w:tc>
          <w:tcPr>
            <w:tcW w:w="2382" w:type="dxa"/>
            <w:tcBorders>
              <w:top w:val="single" w:sz="4" w:space="0" w:color="auto"/>
              <w:left w:val="single" w:sz="4" w:space="0" w:color="auto"/>
              <w:bottom w:val="single" w:sz="4" w:space="0" w:color="auto"/>
              <w:right w:val="single" w:sz="4" w:space="0" w:color="auto"/>
            </w:tcBorders>
            <w:vAlign w:val="center"/>
          </w:tcPr>
          <w:p w:rsidR="002F787A" w:rsidRDefault="002F787A" w:rsidP="00D02A0F">
            <w:pPr>
              <w:rPr>
                <w:color w:val="000000"/>
              </w:rPr>
            </w:pPr>
            <w:r>
              <w:rPr>
                <w:color w:val="000000"/>
              </w:rPr>
              <w:t>х</w:t>
            </w:r>
            <w:proofErr w:type="gramStart"/>
            <w:r>
              <w:rPr>
                <w:color w:val="000000"/>
              </w:rPr>
              <w:t>.Т</w:t>
            </w:r>
            <w:proofErr w:type="gramEnd"/>
            <w:r>
              <w:rPr>
                <w:color w:val="000000"/>
              </w:rPr>
              <w:t>рудовой</w:t>
            </w:r>
            <w:r w:rsidR="00A36ACE" w:rsidRPr="00D02A0F">
              <w:rPr>
                <w:color w:val="000000"/>
              </w:rPr>
              <w:t xml:space="preserve"> </w:t>
            </w:r>
          </w:p>
          <w:p w:rsidR="00A36ACE" w:rsidRPr="00D02A0F" w:rsidRDefault="00A36ACE" w:rsidP="00D02A0F">
            <w:pPr>
              <w:rPr>
                <w:color w:val="000000"/>
              </w:rPr>
            </w:pPr>
            <w:r w:rsidRPr="00D02A0F">
              <w:rPr>
                <w:color w:val="000000"/>
              </w:rPr>
              <w:t>(первый перекресток при въезде)</w:t>
            </w:r>
          </w:p>
        </w:tc>
        <w:tc>
          <w:tcPr>
            <w:tcW w:w="1277"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8/8/1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Автолавка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A36ACE" w:rsidRPr="00D02A0F" w:rsidRDefault="00A36ACE" w:rsidP="00D02A0F">
            <w:pPr>
              <w:jc w:val="center"/>
              <w:rPr>
                <w:color w:val="000000"/>
              </w:rPr>
            </w:pPr>
            <w:r w:rsidRPr="00D02A0F">
              <w:rPr>
                <w:color w:val="000000"/>
              </w:rPr>
              <w:t>Реализация продовольственных товаров</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10</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proofErr w:type="spellStart"/>
            <w:r w:rsidRPr="00D02A0F">
              <w:rPr>
                <w:color w:val="000000"/>
              </w:rPr>
              <w:t>п</w:t>
            </w:r>
            <w:proofErr w:type="gramStart"/>
            <w:r w:rsidRPr="00D02A0F">
              <w:rPr>
                <w:color w:val="000000"/>
              </w:rPr>
              <w:t>.С</w:t>
            </w:r>
            <w:proofErr w:type="gramEnd"/>
            <w:r w:rsidRPr="00D02A0F">
              <w:rPr>
                <w:color w:val="000000"/>
              </w:rPr>
              <w:t>аук-Дере</w:t>
            </w:r>
            <w:proofErr w:type="spellEnd"/>
            <w:r w:rsidRPr="00D02A0F">
              <w:rPr>
                <w:color w:val="000000"/>
              </w:rPr>
              <w:t>,</w:t>
            </w:r>
            <w:r w:rsidRPr="00D02A0F">
              <w:rPr>
                <w:color w:val="000000"/>
              </w:rPr>
              <w:br/>
              <w:t>перекресток ул.Кирова и ул.Школьная № 23</w:t>
            </w:r>
            <w:r w:rsidRPr="00D02A0F">
              <w:rPr>
                <w:color w:val="000000"/>
              </w:rPr>
              <w:br/>
              <w:t>(центр поселка)</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16/16/2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11</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r w:rsidRPr="00D02A0F">
              <w:rPr>
                <w:color w:val="000000"/>
              </w:rPr>
              <w:t>п</w:t>
            </w:r>
            <w:proofErr w:type="gramStart"/>
            <w:r w:rsidRPr="00D02A0F">
              <w:rPr>
                <w:color w:val="000000"/>
              </w:rPr>
              <w:t>.В</w:t>
            </w:r>
            <w:proofErr w:type="gramEnd"/>
            <w:r w:rsidRPr="00D02A0F">
              <w:rPr>
                <w:color w:val="000000"/>
              </w:rPr>
              <w:t xml:space="preserve">иноградный, </w:t>
            </w:r>
            <w:r w:rsidRPr="00D02A0F">
              <w:rPr>
                <w:color w:val="000000"/>
              </w:rPr>
              <w:br/>
              <w:t>ул.Молодежная 4 А</w:t>
            </w:r>
            <w:r w:rsidRPr="00D02A0F">
              <w:rPr>
                <w:color w:val="000000"/>
              </w:rPr>
              <w:br/>
            </w:r>
            <w:r w:rsidRPr="00D02A0F">
              <w:rPr>
                <w:color w:val="000000"/>
              </w:rPr>
              <w:lastRenderedPageBreak/>
              <w:t>(рядом с магазином)</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lastRenderedPageBreak/>
              <w:t>16/16/2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w:t>
            </w:r>
            <w:r w:rsidRPr="00D02A0F">
              <w:rPr>
                <w:color w:val="000000"/>
              </w:rPr>
              <w:lastRenderedPageBreak/>
              <w:t xml:space="preserve">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lastRenderedPageBreak/>
              <w:t>12</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proofErr w:type="spellStart"/>
            <w:r w:rsidRPr="00D02A0F">
              <w:rPr>
                <w:color w:val="000000"/>
              </w:rPr>
              <w:t>х</w:t>
            </w:r>
            <w:proofErr w:type="gramStart"/>
            <w:r w:rsidRPr="00D02A0F">
              <w:rPr>
                <w:color w:val="000000"/>
              </w:rPr>
              <w:t>.Д</w:t>
            </w:r>
            <w:proofErr w:type="gramEnd"/>
            <w:r w:rsidRPr="00D02A0F">
              <w:rPr>
                <w:color w:val="000000"/>
              </w:rPr>
              <w:t>аманка</w:t>
            </w:r>
            <w:proofErr w:type="spellEnd"/>
            <w:r w:rsidRPr="00D02A0F">
              <w:rPr>
                <w:color w:val="000000"/>
              </w:rPr>
              <w:t xml:space="preserve">, ул.Веселая </w:t>
            </w:r>
            <w:r w:rsidRPr="00D02A0F">
              <w:rPr>
                <w:color w:val="000000"/>
              </w:rPr>
              <w:br/>
              <w:t>(возле почты)</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16/16/2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13</w:t>
            </w:r>
          </w:p>
        </w:tc>
        <w:tc>
          <w:tcPr>
            <w:tcW w:w="2382" w:type="dxa"/>
            <w:tcBorders>
              <w:top w:val="single" w:sz="4" w:space="0" w:color="auto"/>
              <w:left w:val="single" w:sz="4" w:space="0" w:color="auto"/>
              <w:bottom w:val="single" w:sz="4" w:space="0" w:color="auto"/>
              <w:right w:val="single" w:sz="4" w:space="0" w:color="auto"/>
            </w:tcBorders>
            <w:vAlign w:val="center"/>
          </w:tcPr>
          <w:p w:rsidR="002F787A" w:rsidRDefault="00A36ACE" w:rsidP="00D02A0F">
            <w:pPr>
              <w:rPr>
                <w:color w:val="000000"/>
              </w:rPr>
            </w:pPr>
            <w:r w:rsidRPr="00D02A0F">
              <w:rPr>
                <w:color w:val="000000"/>
              </w:rPr>
              <w:t>с</w:t>
            </w:r>
            <w:proofErr w:type="gramStart"/>
            <w:r w:rsidRPr="00D02A0F">
              <w:rPr>
                <w:color w:val="000000"/>
              </w:rPr>
              <w:t>.М</w:t>
            </w:r>
            <w:proofErr w:type="gramEnd"/>
            <w:r w:rsidRPr="00D02A0F">
              <w:rPr>
                <w:color w:val="000000"/>
              </w:rPr>
              <w:t>олдаванское,</w:t>
            </w:r>
            <w:r w:rsidRPr="00D02A0F">
              <w:rPr>
                <w:color w:val="000000"/>
              </w:rPr>
              <w:br/>
              <w:t>перекресток улицы Советская и Калинина</w:t>
            </w:r>
          </w:p>
          <w:p w:rsidR="00A36ACE" w:rsidRPr="00D02A0F" w:rsidRDefault="00A36ACE" w:rsidP="00D02A0F">
            <w:pPr>
              <w:rPr>
                <w:color w:val="000000"/>
              </w:rPr>
            </w:pPr>
            <w:r w:rsidRPr="00D02A0F">
              <w:rPr>
                <w:color w:val="000000"/>
              </w:rPr>
              <w:t>(центр села)</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8/8/2</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r w:rsidR="00A36ACE" w:rsidRPr="00D02A0F" w:rsidTr="002F787A">
        <w:tc>
          <w:tcPr>
            <w:tcW w:w="561"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tabs>
                <w:tab w:val="left" w:pos="4095"/>
              </w:tabs>
              <w:jc w:val="center"/>
            </w:pPr>
            <w:r w:rsidRPr="00D02A0F">
              <w:t>14</w:t>
            </w:r>
          </w:p>
        </w:tc>
        <w:tc>
          <w:tcPr>
            <w:tcW w:w="2382"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rPr>
                <w:color w:val="000000"/>
              </w:rPr>
            </w:pPr>
            <w:r w:rsidRPr="00D02A0F">
              <w:rPr>
                <w:color w:val="000000"/>
              </w:rPr>
              <w:t>с</w:t>
            </w:r>
            <w:proofErr w:type="gramStart"/>
            <w:r w:rsidRPr="00D02A0F">
              <w:rPr>
                <w:color w:val="000000"/>
              </w:rPr>
              <w:t>.М</w:t>
            </w:r>
            <w:proofErr w:type="gramEnd"/>
            <w:r w:rsidRPr="00D02A0F">
              <w:rPr>
                <w:color w:val="000000"/>
              </w:rPr>
              <w:t>олдаванское ул. Фрунзе № 5</w:t>
            </w:r>
          </w:p>
        </w:tc>
        <w:tc>
          <w:tcPr>
            <w:tcW w:w="1277"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3/3/1</w:t>
            </w:r>
          </w:p>
        </w:tc>
        <w:tc>
          <w:tcPr>
            <w:tcW w:w="1418"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Торговая палатка </w:t>
            </w:r>
          </w:p>
        </w:tc>
        <w:tc>
          <w:tcPr>
            <w:tcW w:w="1841" w:type="dxa"/>
            <w:tcBorders>
              <w:top w:val="single" w:sz="4" w:space="0" w:color="auto"/>
              <w:left w:val="single" w:sz="4" w:space="0" w:color="auto"/>
              <w:bottom w:val="single" w:sz="4" w:space="0" w:color="auto"/>
              <w:right w:val="single" w:sz="4" w:space="0" w:color="auto"/>
            </w:tcBorders>
            <w:vAlign w:val="center"/>
          </w:tcPr>
          <w:p w:rsidR="00A36ACE" w:rsidRPr="00D02A0F" w:rsidRDefault="00A36ACE" w:rsidP="00D02A0F">
            <w:pPr>
              <w:jc w:val="center"/>
              <w:rPr>
                <w:color w:val="000000"/>
              </w:rPr>
            </w:pPr>
            <w:r w:rsidRPr="00D02A0F">
              <w:rPr>
                <w:color w:val="000000"/>
              </w:rPr>
              <w:t xml:space="preserve">Сельскохозяйственная продукция </w:t>
            </w:r>
          </w:p>
        </w:tc>
        <w:tc>
          <w:tcPr>
            <w:tcW w:w="1986" w:type="dxa"/>
            <w:tcBorders>
              <w:top w:val="single" w:sz="4" w:space="0" w:color="auto"/>
              <w:left w:val="single" w:sz="4" w:space="0" w:color="auto"/>
              <w:bottom w:val="single" w:sz="4" w:space="0" w:color="auto"/>
              <w:right w:val="single" w:sz="4" w:space="0" w:color="auto"/>
            </w:tcBorders>
          </w:tcPr>
          <w:p w:rsidR="00A36ACE" w:rsidRPr="00D02A0F" w:rsidRDefault="00A36ACE" w:rsidP="00D02A0F">
            <w:pPr>
              <w:jc w:val="center"/>
            </w:pPr>
          </w:p>
        </w:tc>
      </w:tr>
    </w:tbl>
    <w:p w:rsidR="00A36ACE" w:rsidRPr="00D02A0F" w:rsidRDefault="00A36ACE" w:rsidP="00D02A0F">
      <w:pPr>
        <w:shd w:val="clear" w:color="auto" w:fill="FFFFFF"/>
        <w:rPr>
          <w:rFonts w:eastAsia="Times New Roman"/>
          <w:bCs/>
          <w:lang w:eastAsia="ru-RU"/>
        </w:rPr>
      </w:pPr>
    </w:p>
    <w:p w:rsidR="00A36ACE" w:rsidRPr="00D02A0F" w:rsidRDefault="00A36ACE" w:rsidP="00D02A0F">
      <w:pPr>
        <w:tabs>
          <w:tab w:val="left" w:pos="6270"/>
        </w:tabs>
        <w:jc w:val="both"/>
        <w:outlineLvl w:val="0"/>
        <w:rPr>
          <w:bCs/>
        </w:rPr>
      </w:pPr>
    </w:p>
    <w:p w:rsidR="00A36ACE" w:rsidRPr="00D02A0F" w:rsidRDefault="00A36ACE" w:rsidP="00D02A0F">
      <w:pPr>
        <w:shd w:val="clear" w:color="auto" w:fill="FFFFFF"/>
        <w:rPr>
          <w:rFonts w:eastAsia="Times New Roman"/>
          <w:bCs/>
          <w:lang w:eastAsia="ru-RU"/>
        </w:rPr>
      </w:pPr>
    </w:p>
    <w:p w:rsidR="00A36ACE" w:rsidRPr="00D02A0F" w:rsidRDefault="00A36ACE" w:rsidP="00D02A0F">
      <w:pPr>
        <w:shd w:val="clear" w:color="auto" w:fill="FFFFFF"/>
        <w:rPr>
          <w:rFonts w:eastAsia="Times New Roman"/>
          <w:bCs/>
          <w:lang w:eastAsia="ru-RU"/>
        </w:rPr>
      </w:pPr>
    </w:p>
    <w:p w:rsidR="00A36ACE" w:rsidRPr="00D02A0F" w:rsidRDefault="00A36ACE" w:rsidP="00D02A0F">
      <w:pPr>
        <w:shd w:val="clear" w:color="auto" w:fill="FFFFFF"/>
        <w:rPr>
          <w:rFonts w:eastAsia="Times New Roman"/>
          <w:lang w:eastAsia="ru-RU"/>
        </w:rPr>
      </w:pPr>
    </w:p>
    <w:p w:rsidR="00A36ACE" w:rsidRPr="00D02A0F" w:rsidRDefault="00A36ACE" w:rsidP="00D02A0F">
      <w:pPr>
        <w:tabs>
          <w:tab w:val="left" w:pos="6270"/>
        </w:tabs>
        <w:outlineLvl w:val="0"/>
        <w:rPr>
          <w:b/>
          <w:bCs/>
        </w:rPr>
      </w:pPr>
    </w:p>
    <w:p w:rsidR="00A36ACE" w:rsidRPr="00D02A0F" w:rsidRDefault="00A36ACE" w:rsidP="00D02A0F"/>
    <w:p w:rsidR="00A36ACE" w:rsidRPr="00D02A0F" w:rsidRDefault="00A36ACE" w:rsidP="00D02A0F">
      <w:pPr>
        <w:jc w:val="center"/>
      </w:pPr>
    </w:p>
    <w:p w:rsidR="00E452E9" w:rsidRPr="00D02A0F" w:rsidRDefault="00E452E9" w:rsidP="00D02A0F">
      <w:pPr>
        <w:shd w:val="clear" w:color="auto" w:fill="FFFFFF"/>
        <w:rPr>
          <w:rFonts w:eastAsia="Times New Roman"/>
          <w:bCs/>
          <w:lang w:eastAsia="ru-RU"/>
        </w:rPr>
      </w:pPr>
    </w:p>
    <w:p w:rsidR="00E452E9" w:rsidRPr="00D02A0F" w:rsidRDefault="00E452E9" w:rsidP="00D02A0F">
      <w:pPr>
        <w:shd w:val="clear" w:color="auto" w:fill="FFFFFF"/>
        <w:rPr>
          <w:rFonts w:eastAsia="Times New Roman"/>
          <w:lang w:eastAsia="ru-RU"/>
        </w:rPr>
      </w:pPr>
    </w:p>
    <w:p w:rsidR="0034679F" w:rsidRPr="00D02A0F" w:rsidRDefault="0034679F" w:rsidP="00D02A0F">
      <w:pPr>
        <w:tabs>
          <w:tab w:val="left" w:pos="6270"/>
        </w:tabs>
        <w:outlineLvl w:val="0"/>
        <w:rPr>
          <w:b/>
          <w:bCs/>
        </w:rPr>
      </w:pPr>
    </w:p>
    <w:p w:rsidR="00594006" w:rsidRPr="00D02A0F" w:rsidRDefault="00594006" w:rsidP="00D02A0F">
      <w:pPr>
        <w:tabs>
          <w:tab w:val="left" w:pos="6270"/>
        </w:tabs>
        <w:outlineLvl w:val="0"/>
        <w:rPr>
          <w:b/>
          <w:bCs/>
        </w:rPr>
      </w:pPr>
    </w:p>
    <w:sectPr w:rsidR="00594006" w:rsidRPr="00D02A0F" w:rsidSect="00E452E9">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B62"/>
    <w:multiLevelType w:val="hybridMultilevel"/>
    <w:tmpl w:val="71FAE560"/>
    <w:lvl w:ilvl="0" w:tplc="9BA8F526">
      <w:start w:val="2"/>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3028"/>
    <w:multiLevelType w:val="hybridMultilevel"/>
    <w:tmpl w:val="BB90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944"/>
    <w:multiLevelType w:val="multilevel"/>
    <w:tmpl w:val="D69EF99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74FC6"/>
    <w:rsid w:val="000211FC"/>
    <w:rsid w:val="000353F0"/>
    <w:rsid w:val="00050403"/>
    <w:rsid w:val="00056867"/>
    <w:rsid w:val="00066362"/>
    <w:rsid w:val="00073382"/>
    <w:rsid w:val="00080927"/>
    <w:rsid w:val="00080937"/>
    <w:rsid w:val="00095259"/>
    <w:rsid w:val="000A621F"/>
    <w:rsid w:val="000A6ED5"/>
    <w:rsid w:val="000D2610"/>
    <w:rsid w:val="00161D09"/>
    <w:rsid w:val="001A45A3"/>
    <w:rsid w:val="001B22F0"/>
    <w:rsid w:val="001D4148"/>
    <w:rsid w:val="001E1D07"/>
    <w:rsid w:val="00200D5B"/>
    <w:rsid w:val="0024208A"/>
    <w:rsid w:val="00267E50"/>
    <w:rsid w:val="002760C9"/>
    <w:rsid w:val="00283BC1"/>
    <w:rsid w:val="002C172C"/>
    <w:rsid w:val="002D4B93"/>
    <w:rsid w:val="002D7D44"/>
    <w:rsid w:val="002E1EA9"/>
    <w:rsid w:val="002E5B12"/>
    <w:rsid w:val="002F787A"/>
    <w:rsid w:val="00302065"/>
    <w:rsid w:val="0032555F"/>
    <w:rsid w:val="003306B8"/>
    <w:rsid w:val="0034679F"/>
    <w:rsid w:val="00360564"/>
    <w:rsid w:val="003733EB"/>
    <w:rsid w:val="003C2D92"/>
    <w:rsid w:val="003E0FF2"/>
    <w:rsid w:val="003F5F2C"/>
    <w:rsid w:val="004040F3"/>
    <w:rsid w:val="00425683"/>
    <w:rsid w:val="00440E21"/>
    <w:rsid w:val="004423FD"/>
    <w:rsid w:val="004626FF"/>
    <w:rsid w:val="004C7909"/>
    <w:rsid w:val="004E242E"/>
    <w:rsid w:val="00505726"/>
    <w:rsid w:val="0051450A"/>
    <w:rsid w:val="00515DEB"/>
    <w:rsid w:val="00556760"/>
    <w:rsid w:val="00577A32"/>
    <w:rsid w:val="00587371"/>
    <w:rsid w:val="00594006"/>
    <w:rsid w:val="00595A4C"/>
    <w:rsid w:val="005C4AD2"/>
    <w:rsid w:val="0060226A"/>
    <w:rsid w:val="0061504A"/>
    <w:rsid w:val="006223B1"/>
    <w:rsid w:val="00625F9B"/>
    <w:rsid w:val="006450C6"/>
    <w:rsid w:val="0064736D"/>
    <w:rsid w:val="00687AFE"/>
    <w:rsid w:val="00687FC7"/>
    <w:rsid w:val="006B26E6"/>
    <w:rsid w:val="00727988"/>
    <w:rsid w:val="007503F1"/>
    <w:rsid w:val="0075582F"/>
    <w:rsid w:val="007679DB"/>
    <w:rsid w:val="00773627"/>
    <w:rsid w:val="00780CE2"/>
    <w:rsid w:val="007A390F"/>
    <w:rsid w:val="007B2508"/>
    <w:rsid w:val="007D319A"/>
    <w:rsid w:val="007F5B7D"/>
    <w:rsid w:val="00811B92"/>
    <w:rsid w:val="00834253"/>
    <w:rsid w:val="00844197"/>
    <w:rsid w:val="008D0A5A"/>
    <w:rsid w:val="00933AD7"/>
    <w:rsid w:val="00933BD4"/>
    <w:rsid w:val="009378FC"/>
    <w:rsid w:val="00937FAA"/>
    <w:rsid w:val="0095382C"/>
    <w:rsid w:val="009D28E9"/>
    <w:rsid w:val="009D3502"/>
    <w:rsid w:val="009E23EE"/>
    <w:rsid w:val="00A01BCA"/>
    <w:rsid w:val="00A04AB9"/>
    <w:rsid w:val="00A3574E"/>
    <w:rsid w:val="00A36ACE"/>
    <w:rsid w:val="00A7274C"/>
    <w:rsid w:val="00A907EC"/>
    <w:rsid w:val="00AE0235"/>
    <w:rsid w:val="00AF4778"/>
    <w:rsid w:val="00B15AB5"/>
    <w:rsid w:val="00B44B6A"/>
    <w:rsid w:val="00B50F89"/>
    <w:rsid w:val="00BA2C20"/>
    <w:rsid w:val="00BA5C0B"/>
    <w:rsid w:val="00C02217"/>
    <w:rsid w:val="00C2233B"/>
    <w:rsid w:val="00C301F5"/>
    <w:rsid w:val="00C46388"/>
    <w:rsid w:val="00C62F89"/>
    <w:rsid w:val="00C74FC6"/>
    <w:rsid w:val="00CC524B"/>
    <w:rsid w:val="00CD73FA"/>
    <w:rsid w:val="00CE3E26"/>
    <w:rsid w:val="00CE489D"/>
    <w:rsid w:val="00D02A0F"/>
    <w:rsid w:val="00D13A99"/>
    <w:rsid w:val="00D21664"/>
    <w:rsid w:val="00D522D2"/>
    <w:rsid w:val="00D66EF0"/>
    <w:rsid w:val="00D723C3"/>
    <w:rsid w:val="00D74635"/>
    <w:rsid w:val="00DC393D"/>
    <w:rsid w:val="00E452E9"/>
    <w:rsid w:val="00E96ED5"/>
    <w:rsid w:val="00EA49AD"/>
    <w:rsid w:val="00EC5930"/>
    <w:rsid w:val="00EF118B"/>
    <w:rsid w:val="00F00208"/>
    <w:rsid w:val="00F03EB6"/>
    <w:rsid w:val="00F1100F"/>
    <w:rsid w:val="00F11AEF"/>
    <w:rsid w:val="00F15AD1"/>
    <w:rsid w:val="00F37721"/>
    <w:rsid w:val="00FA33F9"/>
    <w:rsid w:val="00FC0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 w:type="paragraph" w:customStyle="1" w:styleId="indent1">
    <w:name w:val="indent_1"/>
    <w:basedOn w:val="a"/>
    <w:rsid w:val="00687FC7"/>
    <w:pPr>
      <w:spacing w:before="100" w:beforeAutospacing="1" w:after="100" w:afterAutospacing="1"/>
    </w:pPr>
    <w:rPr>
      <w:rFonts w:eastAsia="Times New Roman"/>
      <w:lang w:eastAsia="ru-RU"/>
    </w:rPr>
  </w:style>
  <w:style w:type="character" w:customStyle="1" w:styleId="highlightsearch">
    <w:name w:val="highlightsearch"/>
    <w:basedOn w:val="a0"/>
    <w:rsid w:val="00687FC7"/>
  </w:style>
  <w:style w:type="paragraph" w:customStyle="1" w:styleId="s1">
    <w:name w:val="s_1"/>
    <w:basedOn w:val="a"/>
    <w:rsid w:val="00EA49AD"/>
    <w:pPr>
      <w:spacing w:before="100" w:beforeAutospacing="1" w:after="100" w:afterAutospacing="1"/>
    </w:pPr>
    <w:rPr>
      <w:rFonts w:eastAsia="Times New Roman"/>
      <w:lang w:eastAsia="ru-RU"/>
    </w:rPr>
  </w:style>
  <w:style w:type="character" w:customStyle="1" w:styleId="ac">
    <w:name w:val="Гипертекстовая ссылка"/>
    <w:basedOn w:val="a0"/>
    <w:uiPriority w:val="99"/>
    <w:rsid w:val="00F11AEF"/>
    <w:rPr>
      <w:color w:val="106BBE"/>
    </w:rPr>
  </w:style>
  <w:style w:type="character" w:styleId="ad">
    <w:name w:val="Hyperlink"/>
    <w:basedOn w:val="a0"/>
    <w:uiPriority w:val="99"/>
    <w:semiHidden/>
    <w:unhideWhenUsed/>
    <w:rsid w:val="009D28E9"/>
    <w:rPr>
      <w:color w:val="0000FF"/>
      <w:u w:val="single"/>
    </w:rPr>
  </w:style>
</w:styles>
</file>

<file path=word/webSettings.xml><?xml version="1.0" encoding="utf-8"?>
<w:webSettings xmlns:r="http://schemas.openxmlformats.org/officeDocument/2006/relationships" xmlns:w="http://schemas.openxmlformats.org/wordprocessingml/2006/main">
  <w:divs>
    <w:div w:id="62069234">
      <w:bodyDiv w:val="1"/>
      <w:marLeft w:val="0"/>
      <w:marRight w:val="0"/>
      <w:marTop w:val="0"/>
      <w:marBottom w:val="0"/>
      <w:divBdr>
        <w:top w:val="none" w:sz="0" w:space="0" w:color="auto"/>
        <w:left w:val="none" w:sz="0" w:space="0" w:color="auto"/>
        <w:bottom w:val="none" w:sz="0" w:space="0" w:color="auto"/>
        <w:right w:val="none" w:sz="0" w:space="0" w:color="auto"/>
      </w:divBdr>
    </w:div>
    <w:div w:id="271479436">
      <w:bodyDiv w:val="1"/>
      <w:marLeft w:val="0"/>
      <w:marRight w:val="0"/>
      <w:marTop w:val="0"/>
      <w:marBottom w:val="0"/>
      <w:divBdr>
        <w:top w:val="none" w:sz="0" w:space="0" w:color="auto"/>
        <w:left w:val="none" w:sz="0" w:space="0" w:color="auto"/>
        <w:bottom w:val="none" w:sz="0" w:space="0" w:color="auto"/>
        <w:right w:val="none" w:sz="0" w:space="0" w:color="auto"/>
      </w:divBdr>
    </w:div>
    <w:div w:id="692609171">
      <w:bodyDiv w:val="1"/>
      <w:marLeft w:val="0"/>
      <w:marRight w:val="0"/>
      <w:marTop w:val="0"/>
      <w:marBottom w:val="0"/>
      <w:divBdr>
        <w:top w:val="none" w:sz="0" w:space="0" w:color="auto"/>
        <w:left w:val="none" w:sz="0" w:space="0" w:color="auto"/>
        <w:bottom w:val="none" w:sz="0" w:space="0" w:color="auto"/>
        <w:right w:val="none" w:sz="0" w:space="0" w:color="auto"/>
      </w:divBdr>
    </w:div>
    <w:div w:id="865749719">
      <w:bodyDiv w:val="1"/>
      <w:marLeft w:val="0"/>
      <w:marRight w:val="0"/>
      <w:marTop w:val="0"/>
      <w:marBottom w:val="0"/>
      <w:divBdr>
        <w:top w:val="none" w:sz="0" w:space="0" w:color="auto"/>
        <w:left w:val="none" w:sz="0" w:space="0" w:color="auto"/>
        <w:bottom w:val="none" w:sz="0" w:space="0" w:color="auto"/>
        <w:right w:val="none" w:sz="0" w:space="0" w:color="auto"/>
      </w:divBdr>
    </w:div>
    <w:div w:id="1131902583">
      <w:bodyDiv w:val="1"/>
      <w:marLeft w:val="0"/>
      <w:marRight w:val="0"/>
      <w:marTop w:val="0"/>
      <w:marBottom w:val="0"/>
      <w:divBdr>
        <w:top w:val="none" w:sz="0" w:space="0" w:color="auto"/>
        <w:left w:val="none" w:sz="0" w:space="0" w:color="auto"/>
        <w:bottom w:val="none" w:sz="0" w:space="0" w:color="auto"/>
        <w:right w:val="none" w:sz="0" w:space="0" w:color="auto"/>
      </w:divBdr>
    </w:div>
    <w:div w:id="1791316408">
      <w:bodyDiv w:val="1"/>
      <w:marLeft w:val="0"/>
      <w:marRight w:val="0"/>
      <w:marTop w:val="0"/>
      <w:marBottom w:val="0"/>
      <w:divBdr>
        <w:top w:val="none" w:sz="0" w:space="0" w:color="auto"/>
        <w:left w:val="none" w:sz="0" w:space="0" w:color="auto"/>
        <w:bottom w:val="none" w:sz="0" w:space="0" w:color="auto"/>
        <w:right w:val="none" w:sz="0" w:space="0" w:color="auto"/>
      </w:divBdr>
    </w:div>
    <w:div w:id="1909073801">
      <w:bodyDiv w:val="1"/>
      <w:marLeft w:val="0"/>
      <w:marRight w:val="0"/>
      <w:marTop w:val="0"/>
      <w:marBottom w:val="0"/>
      <w:divBdr>
        <w:top w:val="none" w:sz="0" w:space="0" w:color="auto"/>
        <w:left w:val="none" w:sz="0" w:space="0" w:color="auto"/>
        <w:bottom w:val="none" w:sz="0" w:space="0" w:color="auto"/>
        <w:right w:val="none" w:sz="0" w:space="0" w:color="auto"/>
      </w:divBdr>
    </w:div>
    <w:div w:id="2024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72564.1000" TargetMode="External"/><Relationship Id="rId3" Type="http://schemas.openxmlformats.org/officeDocument/2006/relationships/settings" Target="settings.xml"/><Relationship Id="rId7" Type="http://schemas.openxmlformats.org/officeDocument/2006/relationships/hyperlink" Target="garantF1://1180134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08380.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12653</Words>
  <Characters>72128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Общий</cp:lastModifiedBy>
  <cp:revision>4</cp:revision>
  <cp:lastPrinted>2020-06-19T08:23:00Z</cp:lastPrinted>
  <dcterms:created xsi:type="dcterms:W3CDTF">2021-02-17T15:19:00Z</dcterms:created>
  <dcterms:modified xsi:type="dcterms:W3CDTF">2021-03-25T13:27:00Z</dcterms:modified>
</cp:coreProperties>
</file>