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20" w:rsidRDefault="00F03320" w:rsidP="00F0332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6415" cy="658495"/>
            <wp:effectExtent l="19050" t="0" r="698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20" w:rsidRDefault="00F03320" w:rsidP="00F03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03320" w:rsidRDefault="00F03320" w:rsidP="00F0332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03320" w:rsidRDefault="00F03320" w:rsidP="00F03320">
      <w:pPr>
        <w:ind w:firstLine="0"/>
        <w:rPr>
          <w:rFonts w:ascii="Times New Roman" w:hAnsi="Times New Roman" w:cs="Times New Roman"/>
        </w:rPr>
      </w:pPr>
    </w:p>
    <w:p w:rsidR="00F03320" w:rsidRDefault="00F03320" w:rsidP="00F033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03320" w:rsidRDefault="00F03320" w:rsidP="00F03320">
      <w:pPr>
        <w:rPr>
          <w:rFonts w:ascii="Times New Roman" w:hAnsi="Times New Roman" w:cs="Times New Roman"/>
        </w:rPr>
      </w:pPr>
    </w:p>
    <w:p w:rsidR="00F03320" w:rsidRDefault="00F03320" w:rsidP="00F033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22.02.2022                                                                                                                     №  70</w:t>
      </w:r>
    </w:p>
    <w:p w:rsidR="00F03320" w:rsidRDefault="00F03320" w:rsidP="00F03320">
      <w:pPr>
        <w:jc w:val="center"/>
        <w:rPr>
          <w:rFonts w:ascii="Times New Roman" w:hAnsi="Times New Roman" w:cs="Times New Roman"/>
        </w:rPr>
      </w:pPr>
    </w:p>
    <w:p w:rsidR="0005270E" w:rsidRDefault="00F03320" w:rsidP="00F033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Молдаванское</w:t>
      </w:r>
    </w:p>
    <w:p w:rsidR="00F03320" w:rsidRPr="007205B7" w:rsidRDefault="00F03320" w:rsidP="00F03320">
      <w:pPr>
        <w:jc w:val="center"/>
        <w:rPr>
          <w:rFonts w:ascii="Times New Roman" w:hAnsi="Times New Roman" w:cs="Times New Roman"/>
        </w:rPr>
      </w:pPr>
    </w:p>
    <w:p w:rsidR="00F03320" w:rsidRDefault="006375D3" w:rsidP="00F0332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5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Руководство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 </w:t>
      </w:r>
      <w:r w:rsidR="00F033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границах населенных пунктов Молдаван</w:t>
      </w:r>
      <w:r w:rsidRPr="007205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ского сельского поселения </w:t>
      </w:r>
    </w:p>
    <w:p w:rsidR="006375D3" w:rsidRPr="007205B7" w:rsidRDefault="006375D3" w:rsidP="00F0332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5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Крымского района</w:t>
      </w:r>
    </w:p>
    <w:p w:rsidR="006375D3" w:rsidRPr="007205B7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75D3" w:rsidRPr="00F03320" w:rsidRDefault="006375D3" w:rsidP="00F0332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332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2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с пунктом 5 части 3 статьи 46 Федерального закона от 31 июля 2020 года №</w:t>
      </w:r>
      <w:r w:rsid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248-ФЗ «О государственном контроле (надзоре) и муниципальном контроле в Российской Федерации», </w:t>
      </w:r>
      <w:r w:rsidRPr="00F03320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proofErr w:type="gramEnd"/>
      <w:r w:rsidRPr="00F03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03320">
        <w:rPr>
          <w:rFonts w:ascii="Times New Roman" w:eastAsia="Times New Roman" w:hAnsi="Times New Roman" w:cs="Times New Roman"/>
          <w:sz w:val="26"/>
          <w:szCs w:val="26"/>
        </w:rPr>
        <w:t xml:space="preserve">от 06 октября 2003 года № 131-ФЗ «Об общих принципах организации местного самоуправления в Российской Федерации», 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на автомобильном транспорте, городском наземном электрическом транспорте и</w:t>
      </w:r>
      <w:proofErr w:type="gramEnd"/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дорожн</w:t>
      </w:r>
      <w:r w:rsid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ом хозяйстве на территории Молдаван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сельского поселения Крымского района,  </w:t>
      </w:r>
      <w:proofErr w:type="gramStart"/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с т а н о в л я ю:</w:t>
      </w:r>
    </w:p>
    <w:p w:rsidR="006375D3" w:rsidRPr="00F03320" w:rsidRDefault="006375D3" w:rsidP="00F0332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03320">
        <w:rPr>
          <w:rFonts w:ascii="Times New Roman" w:eastAsia="Times New Roman" w:hAnsi="Times New Roman" w:cs="Times New Roman"/>
          <w:sz w:val="26"/>
          <w:szCs w:val="26"/>
        </w:rPr>
        <w:t xml:space="preserve">1.Утвердить руководство по соблюдению обязательных требований при осуществлении муниципального контроля 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автомобильном транспорте, городском наземном электрическом транспорте и в дорожн</w:t>
      </w:r>
      <w:r w:rsid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ом хозяйстве на территории  Молдаван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сельского поселения Крымского района (приложение).</w:t>
      </w:r>
      <w:r w:rsidRPr="00F03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375D3" w:rsidRPr="00F03320" w:rsidRDefault="006375D3" w:rsidP="00F0332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03320"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F03320">
        <w:rPr>
          <w:rFonts w:ascii="Times New Roman" w:eastAsia="Times New Roman" w:hAnsi="Times New Roman" w:cs="Times New Roman"/>
          <w:sz w:val="26"/>
          <w:szCs w:val="26"/>
        </w:rPr>
        <w:t>Ведуще</w:t>
      </w:r>
      <w:r w:rsidR="007205B7" w:rsidRPr="00F03320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03320">
        <w:rPr>
          <w:rFonts w:ascii="Times New Roman" w:eastAsia="Times New Roman" w:hAnsi="Times New Roman" w:cs="Times New Roman"/>
          <w:sz w:val="26"/>
          <w:szCs w:val="26"/>
        </w:rPr>
        <w:t>у специалисту администрации Молдаван</w:t>
      </w:r>
      <w:r w:rsidR="007205B7" w:rsidRPr="00F03320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  <w:r w:rsidR="00F03320">
        <w:rPr>
          <w:rFonts w:ascii="Times New Roman" w:eastAsia="Times New Roman" w:hAnsi="Times New Roman" w:cs="Times New Roman"/>
          <w:sz w:val="26"/>
          <w:szCs w:val="26"/>
        </w:rPr>
        <w:t xml:space="preserve"> Крымского района </w:t>
      </w:r>
      <w:proofErr w:type="spellStart"/>
      <w:r w:rsidR="00F03320">
        <w:rPr>
          <w:rFonts w:ascii="Times New Roman" w:eastAsia="Times New Roman" w:hAnsi="Times New Roman" w:cs="Times New Roman"/>
          <w:sz w:val="26"/>
          <w:szCs w:val="26"/>
        </w:rPr>
        <w:t>А.В.Петря</w:t>
      </w:r>
      <w:proofErr w:type="spellEnd"/>
      <w:r w:rsidR="007205B7" w:rsidRPr="00F03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5B7"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бнародовать настоящее постановление путем размещения на информационных стендах, </w:t>
      </w:r>
      <w:r w:rsid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расположенных на территории Молдаван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сельского поселения Крымского района и разместить на офиц</w:t>
      </w:r>
      <w:r w:rsid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иальном сайте администрации Молдаван</w:t>
      </w: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сельского поселения Крымского района в сети Интернет.</w:t>
      </w:r>
    </w:p>
    <w:p w:rsidR="006375D3" w:rsidRPr="00F03320" w:rsidRDefault="006375D3" w:rsidP="00F0332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3. </w:t>
      </w:r>
      <w:proofErr w:type="gramStart"/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6375D3" w:rsidRPr="007205B7" w:rsidRDefault="006375D3" w:rsidP="00F0332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3320">
        <w:rPr>
          <w:rFonts w:ascii="Times New Roman" w:eastAsiaTheme="minorHAnsi" w:hAnsi="Times New Roman" w:cs="Times New Roman"/>
          <w:sz w:val="26"/>
          <w:szCs w:val="26"/>
          <w:lang w:eastAsia="en-US"/>
        </w:rPr>
        <w:t>4. Постановление вступает в силу со дня обнародования</w:t>
      </w:r>
      <w:r w:rsidRPr="007205B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5270E" w:rsidRPr="007205B7" w:rsidRDefault="0005270E" w:rsidP="00F0332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3320" w:rsidRDefault="00F03320" w:rsidP="00F0332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Молдаван</w:t>
      </w:r>
      <w:r w:rsidR="0005270E" w:rsidRPr="007205B7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6A7EF0" w:rsidRPr="007205B7" w:rsidRDefault="0005270E" w:rsidP="00F0332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205B7">
        <w:rPr>
          <w:rFonts w:ascii="Times New Roman" w:hAnsi="Times New Roman" w:cs="Times New Roman"/>
          <w:sz w:val="26"/>
          <w:szCs w:val="26"/>
        </w:rPr>
        <w:t>Крымского района</w:t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r w:rsidR="00DC1DB9" w:rsidRPr="007205B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F03320">
        <w:rPr>
          <w:rFonts w:ascii="Times New Roman" w:hAnsi="Times New Roman" w:cs="Times New Roman"/>
          <w:sz w:val="26"/>
          <w:szCs w:val="26"/>
        </w:rPr>
        <w:t xml:space="preserve">                              А.Н.Шахов</w:t>
      </w:r>
      <w:r w:rsidRPr="009562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0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6256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6A7EF0" w:rsidTr="00927A8B">
        <w:tc>
          <w:tcPr>
            <w:tcW w:w="4924" w:type="dxa"/>
          </w:tcPr>
          <w:p w:rsidR="006A7EF0" w:rsidRDefault="006A7EF0" w:rsidP="00F03320">
            <w:pPr>
              <w:ind w:firstLine="0"/>
            </w:pPr>
          </w:p>
        </w:tc>
        <w:tc>
          <w:tcPr>
            <w:tcW w:w="4924" w:type="dxa"/>
          </w:tcPr>
          <w:p w:rsidR="00F03320" w:rsidRDefault="00F03320" w:rsidP="00F03320">
            <w:pPr>
              <w:ind w:firstLine="0"/>
            </w:pPr>
          </w:p>
          <w:p w:rsidR="00F03320" w:rsidRDefault="00F03320" w:rsidP="00F03320">
            <w:pPr>
              <w:ind w:firstLine="0"/>
            </w:pPr>
          </w:p>
          <w:p w:rsidR="006A7EF0" w:rsidRPr="00F03320" w:rsidRDefault="006A7EF0" w:rsidP="00F03320">
            <w:pPr>
              <w:ind w:firstLine="0"/>
              <w:jc w:val="right"/>
              <w:rPr>
                <w:sz w:val="24"/>
                <w:szCs w:val="24"/>
              </w:rPr>
            </w:pPr>
            <w:r w:rsidRPr="00F03320">
              <w:rPr>
                <w:sz w:val="24"/>
                <w:szCs w:val="24"/>
              </w:rPr>
              <w:t>ПРИЛОЖЕНИЕ</w:t>
            </w:r>
          </w:p>
          <w:p w:rsidR="006A7EF0" w:rsidRPr="00F03320" w:rsidRDefault="006A7EF0" w:rsidP="00F03320">
            <w:pPr>
              <w:ind w:firstLine="0"/>
              <w:jc w:val="right"/>
              <w:rPr>
                <w:sz w:val="24"/>
                <w:szCs w:val="24"/>
              </w:rPr>
            </w:pPr>
            <w:r w:rsidRPr="00F03320">
              <w:rPr>
                <w:sz w:val="24"/>
                <w:szCs w:val="24"/>
              </w:rPr>
              <w:t>к постановлению администрации</w:t>
            </w:r>
          </w:p>
          <w:p w:rsidR="006A7EF0" w:rsidRPr="00F03320" w:rsidRDefault="00F03320" w:rsidP="00F0332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Молдаванского</w:t>
            </w:r>
            <w:r w:rsidR="006A7EF0" w:rsidRPr="00F03320">
              <w:rPr>
                <w:sz w:val="24"/>
                <w:szCs w:val="24"/>
              </w:rPr>
              <w:t xml:space="preserve"> сельского поселения </w:t>
            </w:r>
          </w:p>
          <w:p w:rsidR="006A7EF0" w:rsidRPr="00F03320" w:rsidRDefault="006A7EF0" w:rsidP="00F03320">
            <w:pPr>
              <w:ind w:firstLine="0"/>
              <w:jc w:val="right"/>
              <w:rPr>
                <w:sz w:val="24"/>
                <w:szCs w:val="24"/>
              </w:rPr>
            </w:pPr>
            <w:r w:rsidRPr="00F03320">
              <w:rPr>
                <w:sz w:val="24"/>
                <w:szCs w:val="24"/>
              </w:rPr>
              <w:t>Крымского района</w:t>
            </w:r>
          </w:p>
          <w:p w:rsidR="006A7EF0" w:rsidRDefault="00F03320" w:rsidP="00F03320">
            <w:pPr>
              <w:ind w:firstLine="0"/>
              <w:jc w:val="right"/>
            </w:pPr>
            <w:r w:rsidRPr="00F03320">
              <w:rPr>
                <w:sz w:val="24"/>
                <w:szCs w:val="24"/>
              </w:rPr>
              <w:t>от 22.02.2022г.   № 7</w:t>
            </w:r>
            <w:r w:rsidR="007205B7" w:rsidRPr="00F03320">
              <w:rPr>
                <w:sz w:val="24"/>
                <w:szCs w:val="24"/>
              </w:rPr>
              <w:t>0</w:t>
            </w:r>
          </w:p>
        </w:tc>
      </w:tr>
    </w:tbl>
    <w:p w:rsidR="006A7EF0" w:rsidRDefault="006A7EF0" w:rsidP="00F03320"/>
    <w:p w:rsidR="006A7EF0" w:rsidRDefault="006A7EF0" w:rsidP="00F03320">
      <w:pPr>
        <w:ind w:firstLine="0"/>
      </w:pPr>
    </w:p>
    <w:p w:rsidR="006375D3" w:rsidRPr="00F03320" w:rsidRDefault="006375D3" w:rsidP="00F0332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F03320">
        <w:rPr>
          <w:rFonts w:ascii="Times New Roman" w:eastAsia="Times New Roman" w:hAnsi="Times New Roman" w:cs="Times New Roman"/>
          <w:b/>
        </w:rPr>
        <w:t xml:space="preserve">Руководство по соблюдению обязательных требований </w:t>
      </w:r>
    </w:p>
    <w:p w:rsidR="006375D3" w:rsidRPr="00F03320" w:rsidRDefault="006375D3" w:rsidP="00F0332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03320">
        <w:rPr>
          <w:rFonts w:ascii="Times New Roman" w:eastAsia="Times New Roman" w:hAnsi="Times New Roman" w:cs="Times New Roman"/>
          <w:b/>
        </w:rPr>
        <w:t xml:space="preserve">при осуществлении муниципального контроля </w:t>
      </w:r>
      <w:r w:rsidRPr="00F03320">
        <w:rPr>
          <w:rFonts w:ascii="Times New Roman" w:eastAsiaTheme="minorHAnsi" w:hAnsi="Times New Roman" w:cs="Times New Roman"/>
          <w:b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6375D3" w:rsidRPr="00F03320" w:rsidRDefault="00F03320" w:rsidP="00F0332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lang w:eastAsia="en-US"/>
        </w:rPr>
        <w:t>на территории  Молдаван</w:t>
      </w:r>
      <w:r w:rsidR="006375D3" w:rsidRPr="00F03320">
        <w:rPr>
          <w:rFonts w:ascii="Times New Roman" w:eastAsiaTheme="minorHAnsi" w:hAnsi="Times New Roman" w:cs="Times New Roman"/>
          <w:b/>
          <w:lang w:eastAsia="en-US"/>
        </w:rPr>
        <w:t>ского сельского поселения Крымского района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375D3">
        <w:rPr>
          <w:rFonts w:ascii="Times New Roman" w:eastAsiaTheme="minorHAnsi" w:hAnsi="Times New Roman" w:cs="Times New Roman"/>
          <w:lang w:eastAsia="en-US"/>
        </w:rPr>
        <w:t>1.Настоящее руководство разработано в соответствии с пунктом 5 части 3 статьи 46 Федерального закона от 31.07.2020 года №248-ФЗ «О государственном контроле (надзоре) и муниципальном контроле в Российской Федерации»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</w:t>
      </w:r>
      <w:proofErr w:type="gramEnd"/>
      <w:r w:rsidRPr="006375D3">
        <w:rPr>
          <w:rFonts w:ascii="Times New Roman" w:eastAsiaTheme="minorHAnsi" w:hAnsi="Times New Roman" w:cs="Times New Roman"/>
          <w:lang w:eastAsia="en-US"/>
        </w:rPr>
        <w:t xml:space="preserve"> орган местного самоуправления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осуществляется Администрацией поселения   (далее - Администрация).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2. Предметом муниципального контроля является соблюдение юридическими лицами, индивидуальными предпринимателями обязательных требований: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 в области автомобильных дорог и дорожной деятельности, установленных в отношении автомобильных дорог местного значения: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-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 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3. Объектами муниципального контроля являются: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- деятельность по использованию полос отвода и (или) придорожных полос автомобильных дорог общего пользования местного значения в границах населенных пунктов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района;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- 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границах населенных пунктов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4. Муниципальный контроль осуществляется в виде проведения профилактических мероприятий и обеспечивается  посредством сбора, обработки, анализа и учета сведений об объектах контроля на основании: 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 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  профилактических мероприятий, не предусмотренных программой профилактики рисков причинения вреда;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- информации, представляемой в контрольный орган в соответствии с нормативными правовыми актами Российской Федерации, информации, получаемой в </w:t>
      </w:r>
      <w:r w:rsidRPr="006375D3">
        <w:rPr>
          <w:rFonts w:ascii="Times New Roman" w:eastAsiaTheme="minorHAnsi" w:hAnsi="Times New Roman" w:cs="Times New Roman"/>
          <w:lang w:eastAsia="en-US"/>
        </w:rPr>
        <w:lastRenderedPageBreak/>
        <w:t>рамках межведомственного информационного взаимодействия, а также общедоступной информации.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Система оценки и управления рисками при осуществлении муниципального контроля на автомобильном транспорте не применяется.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Плановые контрольные (надзорные) мероприятия на территории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не проводятся.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При осуществлении муниципального контроля проводятся следующие виды профилактических мероприятий: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-информирование;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-обобщение правоприменительной практики;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-объявление предостережения;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-консультирование;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jc w:val="left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-профилактический визит.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375D3">
        <w:rPr>
          <w:rFonts w:ascii="Times New Roman" w:eastAsiaTheme="minorHAnsi" w:hAnsi="Times New Roman" w:cs="Times New Roman"/>
          <w:lang w:eastAsia="en-US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(далее - официальный сайт Администрации)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также на собраниях и конференциях граждан об обязательных требованиях, предъявляемых</w:t>
      </w:r>
      <w:proofErr w:type="gramEnd"/>
      <w:r w:rsidRPr="006375D3">
        <w:rPr>
          <w:rFonts w:ascii="Times New Roman" w:eastAsiaTheme="minorHAnsi" w:hAnsi="Times New Roman" w:cs="Times New Roman"/>
          <w:lang w:eastAsia="en-US"/>
        </w:rPr>
        <w:t xml:space="preserve"> к объектам контроля.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специалистом Администрации, ежегодно готовится доклад, содержащий результаты обобщения правоприменительной практики по осуществлению муниципального контроля, который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375D3">
        <w:rPr>
          <w:rFonts w:ascii="Times New Roman" w:eastAsiaTheme="minorHAnsi" w:hAnsi="Times New Roman" w:cs="Times New Roman"/>
          <w:lang w:eastAsia="en-US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375D3">
        <w:rPr>
          <w:rFonts w:ascii="Times New Roman" w:eastAsiaTheme="minorHAnsi" w:hAnsi="Times New Roman" w:cs="Times New Roman"/>
          <w:lang w:eastAsia="en-US"/>
        </w:rPr>
        <w:t xml:space="preserve"> законом ценностям. Предостережения объявляются (подписываются) главой  сельского поселения 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Консультирование контролируемых лиц осуществляется специалистом Администрации по телефону, посредством видео-конференц-связи, на личном приеме либо в ходе проведения профилактических мероприятий, на собраниях и конференциях </w:t>
      </w:r>
      <w:r w:rsidRPr="006375D3">
        <w:rPr>
          <w:rFonts w:ascii="Times New Roman" w:eastAsiaTheme="minorHAnsi" w:hAnsi="Times New Roman" w:cs="Times New Roman"/>
          <w:lang w:eastAsia="en-US"/>
        </w:rPr>
        <w:lastRenderedPageBreak/>
        <w:t>граждан. Консультирование осуществляется   по  вопросам об организации и осуществлении муниципального контроля.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заместителем главы Администрации.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 5. </w:t>
      </w:r>
      <w:proofErr w:type="gramStart"/>
      <w:r w:rsidRPr="006375D3">
        <w:rPr>
          <w:rFonts w:ascii="Times New Roman" w:eastAsiaTheme="minorHAnsi" w:hAnsi="Times New Roman" w:cs="Times New Roman"/>
          <w:lang w:eastAsia="en-US"/>
        </w:rPr>
        <w:t xml:space="preserve">Порядок исполнения муниципальной функции по осуществлению муниципального   контроля на территории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регламентирован решением Совета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о</w:t>
      </w:r>
      <w:r w:rsidR="00F03320">
        <w:rPr>
          <w:rFonts w:ascii="Times New Roman" w:eastAsiaTheme="minorHAnsi" w:hAnsi="Times New Roman" w:cs="Times New Roman"/>
          <w:lang w:eastAsia="en-US"/>
        </w:rPr>
        <w:t>т 21.12.2021 года № 102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«Об утверждении Положения о муниципальном контроле на автомобильном транспорте, городском надземном электрическом транспорте и в дорожном хозяйстве в границах населенных пунктов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района». </w:t>
      </w:r>
      <w:proofErr w:type="gramEnd"/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>Общие требования к проведению контрольных мероприятий установлены Федеральным законом от 31.07.2020 г. № 248-ФЗ «О государственном контроле (надзоре) и муниципальном контроле в Российской Федерации».</w:t>
      </w:r>
    </w:p>
    <w:p w:rsidR="006375D3" w:rsidRPr="006375D3" w:rsidRDefault="006375D3" w:rsidP="00F03320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lang w:eastAsia="en-US"/>
        </w:rPr>
      </w:pPr>
      <w:r w:rsidRPr="006375D3">
        <w:rPr>
          <w:rFonts w:ascii="Times New Roman" w:eastAsiaTheme="minorHAnsi" w:hAnsi="Times New Roman" w:cs="Times New Roman"/>
          <w:lang w:eastAsia="en-US"/>
        </w:rPr>
        <w:t xml:space="preserve">Ознакомится с информацией касающейся проведения мероприятий исполнения муниципальной функции по осуществлению муниципального контроля на автомобильном транспорте, городском наземном электрическом транспорте и в дорожном хозяйстве, можно в сети Интернет на официальном сайте Администрации </w:t>
      </w:r>
      <w:r w:rsidR="00F03320">
        <w:rPr>
          <w:rFonts w:ascii="Times New Roman" w:eastAsiaTheme="minorHAnsi" w:hAnsi="Times New Roman" w:cs="Times New Roman"/>
          <w:lang w:eastAsia="en-US"/>
        </w:rPr>
        <w:t>Молдаванского</w:t>
      </w:r>
      <w:r w:rsidRPr="006375D3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 района в разделе «Муниципальный контроль».</w:t>
      </w:r>
    </w:p>
    <w:p w:rsidR="006A7EF0" w:rsidRDefault="006A7EF0" w:rsidP="00F03320"/>
    <w:sectPr w:rsidR="006A7EF0" w:rsidSect="00F0332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7EF0"/>
    <w:rsid w:val="0005270E"/>
    <w:rsid w:val="001A5F71"/>
    <w:rsid w:val="00320416"/>
    <w:rsid w:val="004B610A"/>
    <w:rsid w:val="005B0F49"/>
    <w:rsid w:val="006375D3"/>
    <w:rsid w:val="006A7EF0"/>
    <w:rsid w:val="007205B7"/>
    <w:rsid w:val="00822A6E"/>
    <w:rsid w:val="009006C1"/>
    <w:rsid w:val="00956256"/>
    <w:rsid w:val="009D1F32"/>
    <w:rsid w:val="00B62841"/>
    <w:rsid w:val="00DC1DB9"/>
    <w:rsid w:val="00F0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Программы профилактики рисков причинения вреда (ущерба) охраняемы</vt:lpstr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17</cp:revision>
  <dcterms:created xsi:type="dcterms:W3CDTF">2022-02-04T12:03:00Z</dcterms:created>
  <dcterms:modified xsi:type="dcterms:W3CDTF">2022-02-25T07:58:00Z</dcterms:modified>
</cp:coreProperties>
</file>