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AE" w:rsidRDefault="006A04AE" w:rsidP="006A04A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8795" cy="655320"/>
            <wp:effectExtent l="19050" t="0" r="0" b="0"/>
            <wp:docPr id="2" name="Рисунок 2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AE" w:rsidRPr="006A04AE" w:rsidRDefault="006A04AE" w:rsidP="006A04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A04AE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gramStart"/>
      <w:r w:rsidRPr="006A04AE">
        <w:rPr>
          <w:rFonts w:ascii="Times New Roman" w:hAnsi="Times New Roman"/>
          <w:b/>
          <w:sz w:val="32"/>
          <w:szCs w:val="32"/>
        </w:rPr>
        <w:t>МОЛДАВАНСКОГО</w:t>
      </w:r>
      <w:proofErr w:type="gramEnd"/>
      <w:r w:rsidRPr="006A04AE">
        <w:rPr>
          <w:rFonts w:ascii="Times New Roman" w:hAnsi="Times New Roman"/>
          <w:b/>
          <w:sz w:val="32"/>
          <w:szCs w:val="32"/>
        </w:rPr>
        <w:t xml:space="preserve"> СЕЛЬСКОГО </w:t>
      </w:r>
    </w:p>
    <w:p w:rsidR="006A04AE" w:rsidRPr="006A04AE" w:rsidRDefault="006A04AE" w:rsidP="006A04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A04AE">
        <w:rPr>
          <w:rFonts w:ascii="Times New Roman" w:hAnsi="Times New Roman"/>
          <w:b/>
          <w:sz w:val="32"/>
          <w:szCs w:val="32"/>
        </w:rPr>
        <w:t>ПОСЕЛЕНИЯ КРЫМСКОГО РАЙОНА</w:t>
      </w:r>
    </w:p>
    <w:p w:rsidR="006A04AE" w:rsidRDefault="006A04AE" w:rsidP="006A0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A04AE" w:rsidRPr="006A04AE" w:rsidRDefault="006A04AE" w:rsidP="006A0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6A04AE">
        <w:rPr>
          <w:rFonts w:ascii="Times New Roman" w:eastAsia="Times New Roman" w:hAnsi="Times New Roman"/>
          <w:b/>
          <w:bCs/>
          <w:sz w:val="36"/>
          <w:szCs w:val="36"/>
        </w:rPr>
        <w:t>ПОСТАНОВЛЕНИЕ</w:t>
      </w:r>
    </w:p>
    <w:p w:rsidR="006A04AE" w:rsidRDefault="006A04AE" w:rsidP="006A0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4AE" w:rsidRDefault="006A04AE" w:rsidP="006A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26.12.2016  </w:t>
      </w:r>
      <w:r w:rsidRPr="00583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380</w:t>
      </w:r>
    </w:p>
    <w:p w:rsidR="006A04AE" w:rsidRPr="006A04AE" w:rsidRDefault="006A04AE" w:rsidP="006A0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6A04AE" w:rsidRDefault="006A04AE" w:rsidP="006A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6A04AE" w:rsidRDefault="006A04AE" w:rsidP="006A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6A04AE">
        <w:rPr>
          <w:rFonts w:ascii="Times New Roman" w:eastAsia="Times New Roman" w:hAnsi="Times New Roman"/>
          <w:b/>
          <w:sz w:val="28"/>
          <w:szCs w:val="28"/>
        </w:rPr>
        <w:t>Об определении требований к закупаемым муниципальными органами и подведомственными им казенным</w:t>
      </w:r>
      <w:r w:rsidR="009D1D07">
        <w:rPr>
          <w:rFonts w:ascii="Times New Roman" w:eastAsia="Times New Roman" w:hAnsi="Times New Roman"/>
          <w:b/>
          <w:sz w:val="28"/>
          <w:szCs w:val="28"/>
        </w:rPr>
        <w:t>и</w:t>
      </w:r>
      <w:r w:rsidRPr="006A04AE">
        <w:rPr>
          <w:rFonts w:ascii="Times New Roman" w:eastAsia="Times New Roman" w:hAnsi="Times New Roman"/>
          <w:b/>
          <w:sz w:val="28"/>
          <w:szCs w:val="28"/>
        </w:rPr>
        <w:t xml:space="preserve"> бюджетными учреждениями отдельным видам товаров, работ, услуг (в том числе предельных</w:t>
      </w:r>
      <w:proofErr w:type="gramEnd"/>
    </w:p>
    <w:p w:rsidR="006A04AE" w:rsidRPr="006A04AE" w:rsidRDefault="006A04AE" w:rsidP="006A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A04AE">
        <w:rPr>
          <w:rFonts w:ascii="Times New Roman" w:eastAsia="Times New Roman" w:hAnsi="Times New Roman"/>
          <w:b/>
          <w:sz w:val="28"/>
          <w:szCs w:val="28"/>
        </w:rPr>
        <w:t xml:space="preserve"> цен товаров, работ, услуг)</w:t>
      </w:r>
    </w:p>
    <w:p w:rsidR="006A04AE" w:rsidRDefault="006A04AE" w:rsidP="006A0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6A04AE" w:rsidRPr="006A04AE" w:rsidRDefault="006A04AE" w:rsidP="006A0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A04AE">
        <w:rPr>
          <w:rFonts w:ascii="Times New Roman" w:eastAsia="Times New Roman" w:hAnsi="Times New Roman"/>
          <w:sz w:val="28"/>
          <w:szCs w:val="28"/>
        </w:rPr>
        <w:t>Во исполнение части 4 статьи 19</w:t>
      </w:r>
      <w:r w:rsidRPr="006A04AE">
        <w:rPr>
          <w:rFonts w:ascii="Arial" w:eastAsia="Times New Roman" w:hAnsi="Arial" w:cs="Arial"/>
          <w:sz w:val="28"/>
          <w:szCs w:val="28"/>
        </w:rPr>
        <w:t xml:space="preserve"> </w:t>
      </w:r>
      <w:r w:rsidRPr="006A04AE">
        <w:rPr>
          <w:rFonts w:ascii="Times New Roman" w:eastAsia="Times New Roman" w:hAnsi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7" w:history="1">
        <w:r w:rsidRPr="006A04AE">
          <w:rPr>
            <w:rStyle w:val="a5"/>
            <w:rFonts w:ascii="Times New Roman" w:eastAsia="Times New Roman" w:hAnsi="Times New Roman" w:cs="Arial"/>
            <w:color w:val="000000"/>
            <w:sz w:val="28"/>
            <w:szCs w:val="28"/>
            <w:u w:val="none"/>
          </w:rPr>
          <w:t>постановлением</w:t>
        </w:r>
      </w:hyperlink>
      <w:r w:rsidRPr="006A04AE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 сентября 2015 года № 926 «Об </w:t>
      </w:r>
      <w:r w:rsidRPr="006A04AE">
        <w:rPr>
          <w:rFonts w:ascii="Times New Roman" w:eastAsia="Times New Roman" w:hAnsi="Times New Roman"/>
          <w:bCs/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6A04AE">
        <w:rPr>
          <w:rFonts w:ascii="Times New Roman" w:eastAsia="Times New Roman" w:hAnsi="Times New Roman"/>
          <w:bCs/>
          <w:sz w:val="28"/>
          <w:szCs w:val="28"/>
        </w:rPr>
        <w:t xml:space="preserve"> цен товаров, работ, услуг)</w:t>
      </w:r>
      <w:r w:rsidRPr="006A04AE"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A04AE">
        <w:rPr>
          <w:rFonts w:ascii="Times New Roman" w:eastAsia="Times New Roman" w:hAnsi="Times New Roman"/>
          <w:spacing w:val="50"/>
          <w:sz w:val="28"/>
          <w:szCs w:val="28"/>
        </w:rPr>
        <w:t>постановля</w:t>
      </w:r>
      <w:r>
        <w:rPr>
          <w:rFonts w:ascii="Times New Roman" w:eastAsia="Times New Roman" w:hAnsi="Times New Roman"/>
          <w:spacing w:val="50"/>
          <w:sz w:val="28"/>
          <w:szCs w:val="28"/>
        </w:rPr>
        <w:t>ю</w:t>
      </w:r>
      <w:r w:rsidRPr="006A04AE">
        <w:rPr>
          <w:rFonts w:ascii="Times New Roman" w:eastAsia="Times New Roman" w:hAnsi="Times New Roman"/>
          <w:sz w:val="28"/>
          <w:szCs w:val="28"/>
        </w:rPr>
        <w:t>:</w:t>
      </w:r>
    </w:p>
    <w:p w:rsidR="006A04AE" w:rsidRPr="006A04AE" w:rsidRDefault="006A04AE" w:rsidP="006A0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1. Утвердить Правила определения требований к закупаемым муниципальными органами и подведомственными им</w:t>
      </w:r>
      <w:r w:rsidR="009D1D07">
        <w:rPr>
          <w:rFonts w:ascii="Times New Roman" w:eastAsia="Times New Roman" w:hAnsi="Times New Roman"/>
          <w:sz w:val="28"/>
          <w:szCs w:val="28"/>
        </w:rPr>
        <w:t xml:space="preserve"> казенными</w:t>
      </w:r>
      <w:r w:rsidRPr="006A04AE">
        <w:rPr>
          <w:rFonts w:ascii="Times New Roman" w:eastAsia="Times New Roman" w:hAnsi="Times New Roman"/>
          <w:sz w:val="28"/>
          <w:szCs w:val="28"/>
        </w:rPr>
        <w:t xml:space="preserve"> бюджетными учреждениями отдельным видам товаров, работ, услуг (в том числе предельных цен товаров, работ, услуг) (далее - Правила) (прилагаются).</w:t>
      </w:r>
    </w:p>
    <w:p w:rsidR="006A04AE" w:rsidRPr="006A04AE" w:rsidRDefault="006A04AE" w:rsidP="006A04A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04AE">
        <w:rPr>
          <w:rFonts w:ascii="Times New Roman" w:hAnsi="Times New Roman"/>
          <w:sz w:val="28"/>
          <w:szCs w:val="28"/>
        </w:rPr>
        <w:t xml:space="preserve">2. </w:t>
      </w:r>
      <w:r w:rsidRPr="006A04AE">
        <w:rPr>
          <w:rFonts w:ascii="Times New Roman" w:eastAsia="Times New Roman" w:hAnsi="Times New Roman"/>
          <w:sz w:val="28"/>
          <w:szCs w:val="28"/>
        </w:rPr>
        <w:t>Ведущему специалисту администрации Молдаванского сельского поселения Крымского района (</w:t>
      </w:r>
      <w:proofErr w:type="spellStart"/>
      <w:r w:rsidRPr="006A04AE">
        <w:rPr>
          <w:rFonts w:ascii="Times New Roman" w:eastAsia="Times New Roman" w:hAnsi="Times New Roman"/>
          <w:sz w:val="28"/>
          <w:szCs w:val="28"/>
        </w:rPr>
        <w:t>Петря</w:t>
      </w:r>
      <w:proofErr w:type="spellEnd"/>
      <w:r w:rsidRPr="006A04AE">
        <w:rPr>
          <w:rFonts w:ascii="Times New Roman" w:eastAsia="Times New Roman" w:hAnsi="Times New Roman"/>
          <w:sz w:val="28"/>
          <w:szCs w:val="28"/>
        </w:rPr>
        <w:t>) обнародовать настоящее постановление и</w:t>
      </w:r>
      <w:r w:rsidRPr="006A04AE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Pr="006A04AE">
        <w:rPr>
          <w:rFonts w:ascii="Times New Roman" w:eastAsia="Times New Roman" w:hAnsi="Times New Roman"/>
          <w:noProof/>
          <w:sz w:val="28"/>
          <w:szCs w:val="28"/>
        </w:rPr>
        <w:t>Молдаванского сельского поселения Крымского района в сети Интернет</w:t>
      </w:r>
      <w:r w:rsidRPr="006A04AE">
        <w:rPr>
          <w:rFonts w:ascii="Times New Roman" w:hAnsi="Times New Roman"/>
          <w:sz w:val="28"/>
          <w:szCs w:val="28"/>
        </w:rPr>
        <w:t>.</w:t>
      </w:r>
    </w:p>
    <w:p w:rsidR="006A04AE" w:rsidRPr="006A04AE" w:rsidRDefault="006A04AE" w:rsidP="006A04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A04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04A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Pr="006A04AE">
        <w:rPr>
          <w:rFonts w:ascii="Times New Roman" w:eastAsia="Times New Roman" w:hAnsi="Times New Roman"/>
          <w:sz w:val="28"/>
          <w:szCs w:val="28"/>
        </w:rPr>
        <w:t xml:space="preserve"> заместителя главы Молдаванского сельского поселения Крымского района М.А. Мироненко.</w:t>
      </w:r>
    </w:p>
    <w:p w:rsidR="006A04AE" w:rsidRPr="006A04AE" w:rsidRDefault="006A04AE" w:rsidP="006A04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6A04AE" w:rsidRDefault="006A04AE" w:rsidP="006A04A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A04AE" w:rsidRPr="006A04AE" w:rsidRDefault="006A04AE" w:rsidP="006A04A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A04AE" w:rsidRPr="006A04AE" w:rsidRDefault="006A04AE" w:rsidP="006A04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Глава Молдаванского сельского поселения</w:t>
      </w:r>
    </w:p>
    <w:p w:rsidR="006A04AE" w:rsidRPr="006A04AE" w:rsidRDefault="006A04AE" w:rsidP="006A04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Крымского района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6A04AE">
        <w:rPr>
          <w:rFonts w:ascii="Times New Roman" w:eastAsia="Times New Roman" w:hAnsi="Times New Roman"/>
          <w:sz w:val="28"/>
          <w:szCs w:val="28"/>
        </w:rPr>
        <w:t xml:space="preserve"> А.В. Улановский</w:t>
      </w:r>
    </w:p>
    <w:p w:rsidR="006A04AE" w:rsidRDefault="006A04AE" w:rsidP="006A04AE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  <w:sectPr w:rsidR="006A04AE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6A04AE" w:rsidRDefault="006A04AE" w:rsidP="006A04A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6A04AE" w:rsidRDefault="006A04AE" w:rsidP="006A04A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 Молдаванского сельского поселения Крымского района</w:t>
      </w:r>
    </w:p>
    <w:p w:rsidR="006A04AE" w:rsidRDefault="006A04AE" w:rsidP="006A04AE">
      <w:pPr>
        <w:ind w:left="510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 26.12.2016г. №  380</w:t>
      </w:r>
    </w:p>
    <w:p w:rsidR="006A04AE" w:rsidRDefault="006A04AE" w:rsidP="006A04A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A04AE" w:rsidRDefault="006A04AE" w:rsidP="006A04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A04AE">
        <w:rPr>
          <w:rFonts w:ascii="Times New Roman" w:eastAsia="Times New Roman" w:hAnsi="Times New Roman"/>
          <w:b/>
          <w:sz w:val="28"/>
          <w:szCs w:val="28"/>
        </w:rPr>
        <w:t>ПРАВИЛА</w:t>
      </w:r>
    </w:p>
    <w:p w:rsidR="006A04AE" w:rsidRDefault="006A04AE" w:rsidP="006A04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6A04AE">
        <w:rPr>
          <w:rFonts w:ascii="Times New Roman" w:eastAsia="Times New Roman" w:hAnsi="Times New Roman"/>
          <w:b/>
          <w:sz w:val="28"/>
          <w:szCs w:val="28"/>
        </w:rPr>
        <w:t xml:space="preserve">определения требований к закупаемым муниципальными органами и подведомственными им казенным бюджетными учреждениями отдельным видам товаров, работ, услуг (в том числе предельных цен товаров, </w:t>
      </w:r>
      <w:proofErr w:type="gramEnd"/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b/>
          <w:sz w:val="28"/>
          <w:szCs w:val="28"/>
        </w:rPr>
        <w:t>работ, услуг)</w:t>
      </w:r>
      <w:r w:rsidRPr="006A04AE">
        <w:rPr>
          <w:rFonts w:ascii="Times New Roman" w:eastAsia="Times New Roman" w:hAnsi="Times New Roman"/>
          <w:b/>
          <w:sz w:val="28"/>
          <w:szCs w:val="28"/>
        </w:rPr>
        <w:br/>
      </w:r>
    </w:p>
    <w:p w:rsid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1. Правила определения требований к закупаемым муниципальными органами и подведомственными им казенным бюджетными учреждениями отдельным видам товаров, работ, услуг (в том числе предельных цен товаров, работ, услуг) (далее - Правила) устанавливают порядок определения данных требований соответствующим кругом лиц.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6A04AE">
        <w:rPr>
          <w:rFonts w:ascii="Times New Roman" w:eastAsia="Times New Roman" w:hAnsi="Times New Roman"/>
          <w:sz w:val="28"/>
          <w:szCs w:val="28"/>
        </w:rPr>
        <w:t>Муниципальные органы утверждают определенные в соответствии с настоящими Правилами требования к закупаемым ими, подведомственными им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A04AE">
        <w:rPr>
          <w:rFonts w:ascii="Times New Roman" w:eastAsia="Times New Roman" w:hAnsi="Times New Roman"/>
          <w:sz w:val="28"/>
          <w:szCs w:val="28"/>
        </w:rPr>
        <w:t xml:space="preserve">Ведомственный перечень составляется по форме согласно </w:t>
      </w:r>
      <w:hyperlink r:id="rId8" w:anchor="/document/71178476/entry/1100" w:history="1">
        <w:r w:rsidRPr="006A04AE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приложению № 1</w:t>
        </w:r>
      </w:hyperlink>
      <w:r w:rsidRPr="006A04AE">
        <w:rPr>
          <w:rFonts w:ascii="Times New Roman" w:eastAsia="Times New Roman" w:hAnsi="Times New Roman"/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anchor="/document/71178476/entry/1200" w:history="1">
        <w:r w:rsidRPr="006A04AE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приложением № 2</w:t>
        </w:r>
      </w:hyperlink>
      <w:r w:rsidRPr="006A04AE">
        <w:rPr>
          <w:rFonts w:ascii="Times New Roman" w:eastAsia="Times New Roman" w:hAnsi="Times New Roman"/>
          <w:sz w:val="28"/>
          <w:szCs w:val="28"/>
        </w:rPr>
        <w:t xml:space="preserve"> к настоящим Правилам (далее - обязательный перечень).</w:t>
      </w:r>
      <w:proofErr w:type="gramEnd"/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6A04AE">
        <w:rPr>
          <w:rFonts w:ascii="Times New Roman" w:eastAsia="Times New Roman" w:hAnsi="Times New Roman"/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а) доля расходов муниципального органа, и подведомственных им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бюджетных учреждений на приобретение товаров, работ, услуг за отчетный финансовый год;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б) доля контрактов муниципального органа, и подведомственных им бюджетных учреждений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этого муниципального органа и подведомственных ему бюджетных учреждений на приобретение товаров, работ, услуг, заключенных в отчетном финансовом году.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6A04AE">
        <w:rPr>
          <w:rFonts w:ascii="Times New Roman" w:eastAsia="Times New Roman" w:hAnsi="Times New Roman"/>
          <w:sz w:val="28"/>
          <w:szCs w:val="28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/document/71178476/entry/1003" w:history="1">
        <w:r w:rsidRPr="006A04AE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 w:rsidRPr="006A04AE">
        <w:rPr>
          <w:rFonts w:ascii="Times New Roman" w:eastAsia="Times New Roman" w:hAnsi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органами, и подведомственными им бюджетными учреждениями закупок.</w:t>
      </w:r>
      <w:proofErr w:type="gramEnd"/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/document/71178476/entry/1003" w:history="1">
        <w:r w:rsidRPr="006A04AE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пунктом 3</w:t>
        </w:r>
      </w:hyperlink>
      <w:r w:rsidRPr="006A04AE">
        <w:rPr>
          <w:rFonts w:ascii="Times New Roman" w:eastAsia="Times New Roman" w:hAnsi="Times New Roman"/>
          <w:sz w:val="28"/>
          <w:szCs w:val="28"/>
        </w:rPr>
        <w:t xml:space="preserve"> настоящих Правил.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2" w:anchor="/document/71178476/entry/1003" w:history="1">
        <w:r w:rsidRPr="006A04AE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3</w:t>
        </w:r>
      </w:hyperlink>
      <w:r w:rsidRPr="006A04AE">
        <w:rPr>
          <w:rFonts w:ascii="Times New Roman" w:eastAsia="Times New Roman" w:hAnsi="Times New Roman"/>
          <w:sz w:val="28"/>
          <w:szCs w:val="28"/>
        </w:rPr>
        <w:t xml:space="preserve"> настоящих Правил;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A04AE">
        <w:rPr>
          <w:rFonts w:ascii="Times New Roman" w:eastAsia="Times New Roman" w:hAnsi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3" w:anchor="/document/71178476/entry/1100" w:history="1">
        <w:r w:rsidRPr="006A04AE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приложения № 1</w:t>
        </w:r>
      </w:hyperlink>
      <w:r w:rsidRPr="006A04AE">
        <w:rPr>
          <w:rFonts w:ascii="Times New Roman" w:eastAsia="Times New Roman" w:hAnsi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A04AE">
        <w:rPr>
          <w:rFonts w:ascii="Times New Roman" w:eastAsia="Times New Roman" w:hAnsi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A04AE" w:rsidRPr="006A04AE" w:rsidRDefault="006A04AE" w:rsidP="006A0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6A04AE">
        <w:rPr>
          <w:rFonts w:ascii="Times New Roman" w:hAnsi="Times New Roman"/>
          <w:sz w:val="28"/>
          <w:szCs w:val="28"/>
        </w:rPr>
        <w:lastRenderedPageBreak/>
        <w:t xml:space="preserve">а) с учетом групп должностей работников муниципальных органов, и подведомственных им бюджетных учреждений, если затраты на их приобретение в соответствии с </w:t>
      </w:r>
      <w:r w:rsidRPr="006A04AE">
        <w:rPr>
          <w:rFonts w:ascii="Times New Roman" w:hAnsi="Times New Roman"/>
          <w:bCs/>
          <w:sz w:val="28"/>
          <w:szCs w:val="28"/>
        </w:rPr>
        <w:t>общими требованиями к определению нормативных затрат на обеспечение функций муниципальных органов</w:t>
      </w:r>
      <w:r w:rsidRPr="006A04AE">
        <w:rPr>
          <w:rFonts w:ascii="Times New Roman" w:hAnsi="Times New Roman"/>
          <w:sz w:val="28"/>
          <w:szCs w:val="28"/>
        </w:rPr>
        <w:t>, утвержденными отдельным нормативно-правовым актом исполнительного органа Молдаванского сельского поселения Крымского района (далее - требования к определению нормативных затрат), определяются с учетом групп должностей работников;</w:t>
      </w:r>
      <w:proofErr w:type="gramEnd"/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б) с учетом групп должностей работников, если затраты на их приобретение в соответствии с </w:t>
      </w:r>
      <w:hyperlink r:id="rId14" w:anchor="/document/70772754/entry/1000" w:history="1">
        <w:r w:rsidRPr="006A04AE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6A04AE">
        <w:rPr>
          <w:rFonts w:ascii="Times New Roman" w:eastAsia="Times New Roman" w:hAnsi="Times New Roman"/>
          <w:sz w:val="28"/>
          <w:szCs w:val="28"/>
        </w:rPr>
        <w:t xml:space="preserve"> к определению нормативных затрат не определяются с учетом групп должностей работников, - в случае принятия соответствующего решения муниципальным органом.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5" w:anchor="/document/12164673/entry/0" w:history="1">
        <w:r w:rsidRPr="006A04AE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Общероссийским классификатором</w:t>
        </w:r>
      </w:hyperlink>
      <w:r w:rsidRPr="006A04AE">
        <w:rPr>
          <w:rFonts w:ascii="Times New Roman" w:eastAsia="Times New Roman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6A04AE" w:rsidRPr="006A04AE" w:rsidRDefault="006A04AE" w:rsidP="006A0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9. Предельные цены товаров, работ, услуг устанавливаются муниципальными органами в случае, если </w:t>
      </w:r>
      <w:hyperlink r:id="rId16" w:anchor="/document/70772754/entry/1000" w:history="1">
        <w:r w:rsidRPr="006A04AE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6A04AE">
        <w:rPr>
          <w:rFonts w:ascii="Times New Roman" w:eastAsia="Times New Roman" w:hAnsi="Times New Roman"/>
          <w:sz w:val="28"/>
          <w:szCs w:val="28"/>
        </w:rPr>
        <w:t xml:space="preserve"> к определению нормативных затрат установлены нормативы цены на соответствующие товары, работы, услуги.</w:t>
      </w:r>
    </w:p>
    <w:p w:rsidR="006A04AE" w:rsidRPr="006A04AE" w:rsidRDefault="006A04AE" w:rsidP="006A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04AE" w:rsidRPr="006A04AE" w:rsidRDefault="006A04AE" w:rsidP="006A04AE">
      <w:pPr>
        <w:rPr>
          <w:rFonts w:ascii="Times New Roman" w:eastAsia="Times New Roman" w:hAnsi="Times New Roman"/>
          <w:sz w:val="28"/>
          <w:szCs w:val="28"/>
        </w:rPr>
      </w:pPr>
    </w:p>
    <w:p w:rsidR="006A04AE" w:rsidRPr="006A04AE" w:rsidRDefault="006A04AE" w:rsidP="006A04A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Глава Молдаванского сельского поселения</w:t>
      </w:r>
    </w:p>
    <w:p w:rsidR="006A04AE" w:rsidRPr="006A04AE" w:rsidRDefault="006A04AE" w:rsidP="006A04A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Крымского района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6A04AE">
        <w:rPr>
          <w:rFonts w:ascii="Times New Roman" w:eastAsia="Times New Roman" w:hAnsi="Times New Roman"/>
          <w:sz w:val="28"/>
          <w:szCs w:val="28"/>
        </w:rPr>
        <w:t xml:space="preserve">   А.В. Улановский</w:t>
      </w:r>
    </w:p>
    <w:p w:rsidR="006A04AE" w:rsidRDefault="006A04AE" w:rsidP="006A04AE">
      <w:pPr>
        <w:spacing w:after="0"/>
        <w:rPr>
          <w:rFonts w:ascii="Times New Roman" w:eastAsia="Times New Roman" w:hAnsi="Times New Roman"/>
          <w:sz w:val="27"/>
          <w:szCs w:val="27"/>
        </w:rPr>
        <w:sectPr w:rsidR="006A04AE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6A04AE" w:rsidRPr="006A04AE" w:rsidRDefault="006A04AE" w:rsidP="006A04AE">
      <w:pPr>
        <w:spacing w:after="0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A04A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6A04AE" w:rsidRPr="006A04AE" w:rsidRDefault="006A04AE" w:rsidP="006A04AE">
      <w:pPr>
        <w:spacing w:after="0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A04AE">
        <w:rPr>
          <w:rFonts w:ascii="Times New Roman" w:eastAsia="Times New Roman" w:hAnsi="Times New Roman"/>
          <w:color w:val="000000"/>
          <w:sz w:val="28"/>
          <w:szCs w:val="28"/>
        </w:rPr>
        <w:t>к Правилам определения требований к закупаемым  муниципальными органами и подведомственными им бюджетными учреждениями отдельным видам товаров, работ, услуг (в том числе предельные цены товаров, работ, услуг)</w:t>
      </w:r>
    </w:p>
    <w:p w:rsidR="006A04AE" w:rsidRPr="006A04AE" w:rsidRDefault="006A04AE" w:rsidP="006A04AE">
      <w:pPr>
        <w:spacing w:after="0"/>
        <w:ind w:left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4AE" w:rsidRPr="006A04AE" w:rsidRDefault="006A04AE" w:rsidP="006A04A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4AE" w:rsidRPr="006A04AE" w:rsidRDefault="006A04AE" w:rsidP="006A04A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04A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ПЕРЕЧЕНЬ </w:t>
      </w:r>
    </w:p>
    <w:p w:rsidR="006A04AE" w:rsidRPr="006A04AE" w:rsidRDefault="006A04AE" w:rsidP="006A04A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04AE">
        <w:rPr>
          <w:rFonts w:ascii="Times New Roman" w:eastAsia="Times New Roman" w:hAnsi="Times New Roman"/>
          <w:b/>
          <w:color w:val="000000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6A04AE" w:rsidRDefault="006A04AE" w:rsidP="006A04A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9930" w:type="dxa"/>
        <w:tblInd w:w="-459" w:type="dxa"/>
        <w:tblLayout w:type="fixed"/>
        <w:tblLook w:val="04A0"/>
      </w:tblPr>
      <w:tblGrid>
        <w:gridCol w:w="889"/>
        <w:gridCol w:w="956"/>
        <w:gridCol w:w="1277"/>
        <w:gridCol w:w="866"/>
        <w:gridCol w:w="127"/>
        <w:gridCol w:w="730"/>
        <w:gridCol w:w="704"/>
        <w:gridCol w:w="2068"/>
        <w:gridCol w:w="387"/>
        <w:gridCol w:w="1926"/>
      </w:tblGrid>
      <w:tr w:rsidR="006A04AE" w:rsidTr="006A04AE">
        <w:trPr>
          <w:trHeight w:val="2084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hyperlink r:id="rId17" w:anchor="/document/12164673/entry/0" w:history="1">
              <w:r>
                <w:rPr>
                  <w:rStyle w:val="a5"/>
                  <w:rFonts w:ascii="Times New Roman" w:eastAsia="Times New Roman" w:hAnsi="Times New Roman"/>
                  <w:color w:val="auto"/>
                  <w:sz w:val="24"/>
                  <w:u w:val="none"/>
                </w:rPr>
                <w:t>Код по ОКПД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Наименование отдельного вида товаров, работ, услуг</w:t>
            </w:r>
          </w:p>
        </w:tc>
        <w:tc>
          <w:tcPr>
            <w:tcW w:w="2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43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Требования к потребительским свойствам (в том числе качеству) и иным характеристикам, утвержденные муниципальными органами и подведомственными им бюджетными учреждениями</w:t>
            </w:r>
          </w:p>
        </w:tc>
      </w:tr>
      <w:tr w:rsidR="006A04AE" w:rsidTr="006A04AE">
        <w:trPr>
          <w:trHeight w:val="615"/>
        </w:trPr>
        <w:tc>
          <w:tcPr>
            <w:tcW w:w="9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hyperlink r:id="rId18" w:anchor="/document/179222/entry/0" w:history="1">
              <w:r>
                <w:rPr>
                  <w:rStyle w:val="a5"/>
                  <w:rFonts w:ascii="Times New Roman" w:eastAsia="Times New Roman" w:hAnsi="Times New Roman"/>
                  <w:color w:val="auto"/>
                  <w:sz w:val="24"/>
                  <w:u w:val="none"/>
                </w:rPr>
                <w:t>код по ОКЕИ</w:t>
              </w:r>
            </w:hyperlink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характеристика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 характеристики</w:t>
            </w:r>
          </w:p>
        </w:tc>
      </w:tr>
      <w:tr w:rsidR="006A04AE" w:rsidTr="006A04AE">
        <w:trPr>
          <w:trHeight w:val="1500"/>
        </w:trPr>
        <w:tc>
          <w:tcPr>
            <w:tcW w:w="9923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требований к закупаемым муниципальными органами и подведомственными им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Молдаванского сельского поселения Крымского района от ____________ №</w:t>
            </w:r>
            <w:proofErr w:type="gramEnd"/>
          </w:p>
        </w:tc>
      </w:tr>
      <w:tr w:rsidR="006A04AE" w:rsidTr="006A04AE">
        <w:trPr>
          <w:trHeight w:val="315"/>
        </w:trPr>
        <w:tc>
          <w:tcPr>
            <w:tcW w:w="26892" w:type="dxa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6A04AE" w:rsidTr="006A04AE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A04AE" w:rsidTr="006A04AE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A04AE" w:rsidTr="006A04AE">
        <w:trPr>
          <w:trHeight w:val="660"/>
        </w:trPr>
        <w:tc>
          <w:tcPr>
            <w:tcW w:w="99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6A04AE" w:rsidTr="006A04AE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A04AE" w:rsidTr="006A04AE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6A04AE" w:rsidRDefault="006A04AE" w:rsidP="006A04A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A04AE" w:rsidRDefault="006A04AE" w:rsidP="006A04AE">
      <w:pPr>
        <w:spacing w:after="0"/>
        <w:rPr>
          <w:rFonts w:ascii="Times New Roman" w:hAnsi="Times New Roman"/>
          <w:sz w:val="28"/>
          <w:szCs w:val="28"/>
        </w:rPr>
      </w:pPr>
    </w:p>
    <w:p w:rsidR="006A04AE" w:rsidRPr="006A04AE" w:rsidRDefault="006A04AE" w:rsidP="006A04A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A04AE">
        <w:rPr>
          <w:rFonts w:ascii="Times New Roman" w:eastAsia="Times New Roman" w:hAnsi="Times New Roman"/>
          <w:sz w:val="28"/>
          <w:szCs w:val="28"/>
        </w:rPr>
        <w:t>Глава Молдаванского сельского поселения</w:t>
      </w:r>
    </w:p>
    <w:p w:rsidR="006A04AE" w:rsidRPr="006A04AE" w:rsidRDefault="006A04AE" w:rsidP="006A04AE">
      <w:pPr>
        <w:spacing w:after="0"/>
        <w:rPr>
          <w:rFonts w:ascii="Times New Roman" w:eastAsia="Times New Roman" w:hAnsi="Times New Roman"/>
          <w:sz w:val="28"/>
          <w:szCs w:val="28"/>
        </w:rPr>
        <w:sectPr w:rsidR="006A04AE" w:rsidRPr="006A04AE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6A04AE">
        <w:rPr>
          <w:rFonts w:ascii="Times New Roman" w:eastAsia="Times New Roman" w:hAnsi="Times New Roman"/>
          <w:sz w:val="28"/>
          <w:szCs w:val="28"/>
        </w:rPr>
        <w:t xml:space="preserve">Крымского района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A04AE">
        <w:rPr>
          <w:rFonts w:ascii="Times New Roman" w:eastAsia="Times New Roman" w:hAnsi="Times New Roman"/>
          <w:sz w:val="28"/>
          <w:szCs w:val="28"/>
        </w:rPr>
        <w:t xml:space="preserve"> А.В. Улановски</w:t>
      </w:r>
      <w:r>
        <w:rPr>
          <w:rFonts w:ascii="Times New Roman" w:eastAsia="Times New Roman" w:hAnsi="Times New Roman"/>
          <w:sz w:val="28"/>
          <w:szCs w:val="28"/>
        </w:rPr>
        <w:t>й</w:t>
      </w:r>
    </w:p>
    <w:p w:rsidR="006A04AE" w:rsidRDefault="006A04AE" w:rsidP="006A04AE">
      <w:pPr>
        <w:spacing w:after="0" w:line="240" w:lineRule="auto"/>
        <w:rPr>
          <w:rFonts w:ascii="Times New Roman" w:hAnsi="Times New Roman"/>
          <w:strike/>
          <w:sz w:val="27"/>
          <w:szCs w:val="27"/>
        </w:rPr>
        <w:sectPr w:rsidR="006A04AE">
          <w:pgSz w:w="11906" w:h="16838"/>
          <w:pgMar w:top="1135" w:right="851" w:bottom="1135" w:left="1701" w:header="709" w:footer="709" w:gutter="0"/>
          <w:pgNumType w:start="1"/>
          <w:cols w:space="720"/>
        </w:sectPr>
      </w:pPr>
    </w:p>
    <w:p w:rsidR="006A04AE" w:rsidRDefault="006A04AE" w:rsidP="006A04A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A04AE" w:rsidRDefault="006A04AE" w:rsidP="006A04AE">
      <w:pPr>
        <w:spacing w:after="0"/>
        <w:ind w:left="9072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Приложение № 2</w:t>
      </w:r>
    </w:p>
    <w:p w:rsidR="006A04AE" w:rsidRDefault="006A04AE" w:rsidP="006A04AE">
      <w:pPr>
        <w:spacing w:after="0"/>
        <w:ind w:left="9072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к Правилам определения требований к закупаемым  муниципальными органами и подведомственными им бюджетными учреждениями отдельным видам товаров, работ, услуг (в том числе предельные цены товаров, работ, услуг)</w:t>
      </w:r>
    </w:p>
    <w:p w:rsidR="006A04AE" w:rsidRDefault="006A04AE" w:rsidP="006A04AE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</w:p>
    <w:p w:rsidR="006A04AE" w:rsidRDefault="006A04AE" w:rsidP="006A04A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6A04AE" w:rsidRDefault="006A04AE" w:rsidP="006A04AE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6A04AE" w:rsidRDefault="006A04AE" w:rsidP="006A04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63" w:type="dxa"/>
        <w:tblInd w:w="-743" w:type="dxa"/>
        <w:tblLayout w:type="fixed"/>
        <w:tblLook w:val="04A0"/>
      </w:tblPr>
      <w:tblGrid>
        <w:gridCol w:w="567"/>
        <w:gridCol w:w="708"/>
        <w:gridCol w:w="1701"/>
        <w:gridCol w:w="1983"/>
        <w:gridCol w:w="851"/>
        <w:gridCol w:w="1417"/>
        <w:gridCol w:w="1276"/>
        <w:gridCol w:w="1276"/>
        <w:gridCol w:w="1275"/>
        <w:gridCol w:w="1276"/>
        <w:gridCol w:w="1276"/>
        <w:gridCol w:w="1046"/>
        <w:gridCol w:w="27"/>
        <w:gridCol w:w="61"/>
        <w:gridCol w:w="48"/>
        <w:gridCol w:w="27"/>
        <w:gridCol w:w="27"/>
        <w:gridCol w:w="14"/>
        <w:gridCol w:w="911"/>
        <w:gridCol w:w="14"/>
        <w:gridCol w:w="14"/>
        <w:gridCol w:w="13"/>
        <w:gridCol w:w="27"/>
        <w:gridCol w:w="28"/>
      </w:tblGrid>
      <w:tr w:rsidR="006A04AE" w:rsidTr="006A04AE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отдельного вида товаров, работ, услуг</w:t>
            </w:r>
          </w:p>
        </w:tc>
        <w:tc>
          <w:tcPr>
            <w:tcW w:w="128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A04AE" w:rsidTr="006A04AE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6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6A04AE" w:rsidTr="006A04AE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муниципальные органы муниципального образования Крымский район</w:t>
            </w:r>
          </w:p>
        </w:tc>
        <w:tc>
          <w:tcPr>
            <w:tcW w:w="225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Казенные и бюджетные учреждения муниципального образования Крымский район</w:t>
            </w:r>
          </w:p>
        </w:tc>
      </w:tr>
      <w:tr w:rsidR="006A04AE" w:rsidTr="006A04AE">
        <w:trPr>
          <w:trHeight w:val="3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муниципальные должности муниципального образования Крымский район</w:t>
            </w:r>
          </w:p>
        </w:tc>
        <w:tc>
          <w:tcPr>
            <w:tcW w:w="225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04AE" w:rsidTr="006A04AE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главная группа должностей муниципальной службы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ведущая группа должностей муниципальной службы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старшая группа должностей муниципальной службы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или заместитель руководителя</w:t>
            </w:r>
          </w:p>
        </w:tc>
        <w:tc>
          <w:tcPr>
            <w:tcW w:w="11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должности</w:t>
            </w:r>
          </w:p>
        </w:tc>
      </w:tr>
      <w:tr w:rsidR="006A04AE" w:rsidTr="006A04AE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04AE" w:rsidTr="006A04AE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A04AE" w:rsidTr="006A04AE">
        <w:trPr>
          <w:trHeight w:val="588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30.02.12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Машины вычислител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сабноутбу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»).Пояснения по требуемой продукции: ноутбуки, планшетные компьютеры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04AE" w:rsidTr="006A04AE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Машины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вычислитель-ные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электронные цифровые прочие, содержащие или не содержащие в одном корпусе одно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или два из следующих устройств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автоматичес-кой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тип (моноблок/ системный блок и монитор), размер экрана/ монитора, тип процессора, частота процессора, размер оперативной памяти, объем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04AE" w:rsidTr="006A04AE">
        <w:trPr>
          <w:gridAfter w:val="2"/>
          <w:wAfter w:w="55" w:type="dxa"/>
          <w:trHeight w:val="588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 печати (струйный/ лазерный - для принтера/ многофункционального устройства), разрешение сканирования (для сканера/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многофункцио-нального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устройства), цветность (цветной/ черно-белый), максимальный формат, скорость печати/ сканирования, наличие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дополнитель-ных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04AE" w:rsidTr="006A04AE">
        <w:trPr>
          <w:gridAfter w:val="2"/>
          <w:wAfter w:w="55" w:type="dxa"/>
          <w:trHeight w:val="69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32.20.11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Аппаратура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передающая для радиосвязи, радиовещания и телевидения. Пояснения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требуемой продукции: телефоны мобильные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тип устройства (телефон/ смартфон), поддерживаемые стандарты, операционная система, время работы, метод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управления (сенсорный/кнопочный), количество SIM-карт, наличие модулей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иинтерфейсов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Wi-Fi,Bluetooth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более 15 тыс.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04AE" w:rsidRDefault="006A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более 10 тыс.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более 7 тыс.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04AE" w:rsidRDefault="006A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04AE" w:rsidTr="006A04AE">
        <w:trPr>
          <w:gridAfter w:val="2"/>
          <w:wAfter w:w="55" w:type="dxa"/>
          <w:trHeight w:val="6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34.10.22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04AE" w:rsidRDefault="006A04A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04AE" w:rsidTr="006A04AE">
        <w:trPr>
          <w:gridAfter w:val="5"/>
          <w:wAfter w:w="96" w:type="dxa"/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 млн.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1,5 млн.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04AE" w:rsidTr="006A04AE">
        <w:trPr>
          <w:gridAfter w:val="5"/>
          <w:wAfter w:w="96" w:type="dxa"/>
          <w:trHeight w:val="18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04AE" w:rsidTr="006A04AE">
        <w:trPr>
          <w:gridAfter w:val="5"/>
          <w:wAfter w:w="96" w:type="dxa"/>
          <w:trHeight w:val="107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04AE" w:rsidTr="006A04AE">
        <w:trPr>
          <w:gridAfter w:val="4"/>
          <w:wAfter w:w="82" w:type="dxa"/>
          <w:trHeight w:val="141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значение - ткань; возможные значения: нетканые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04AE" w:rsidTr="006A04AE">
        <w:trPr>
          <w:gridAfter w:val="1"/>
          <w:wAfter w:w="28" w:type="dxa"/>
          <w:trHeight w:val="53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04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 (береза, лиственница, сосна, ель)</w:t>
            </w:r>
          </w:p>
        </w:tc>
      </w:tr>
      <w:tr w:rsidR="006A04AE" w:rsidTr="006A04AE">
        <w:trPr>
          <w:gridAfter w:val="4"/>
          <w:wAfter w:w="82" w:type="dxa"/>
          <w:trHeight w:val="565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04AE" w:rsidTr="006A04AE">
        <w:trPr>
          <w:gridAfter w:val="4"/>
          <w:wAfter w:w="82" w:type="dxa"/>
          <w:trHeight w:val="26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36.12.11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Мебель металлическая для офисов, административных помещений, учебных заведений,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 культуры и т.п.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04AE" w:rsidTr="006A04AE">
        <w:trPr>
          <w:gridAfter w:val="3"/>
          <w:wAfter w:w="68" w:type="dxa"/>
          <w:trHeight w:val="418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36.12.12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A04AE" w:rsidRDefault="006A04A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A04AE" w:rsidRDefault="006A04AE" w:rsidP="006A04AE">
      <w:pPr>
        <w:spacing w:after="0"/>
        <w:rPr>
          <w:rFonts w:ascii="Times New Roman" w:hAnsi="Times New Roman"/>
          <w:sz w:val="28"/>
          <w:szCs w:val="28"/>
        </w:rPr>
      </w:pPr>
    </w:p>
    <w:p w:rsidR="006A04AE" w:rsidRDefault="006A04AE" w:rsidP="006A0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Молдаванского сельского поселения</w:t>
      </w:r>
    </w:p>
    <w:p w:rsidR="006A04AE" w:rsidRDefault="006A04AE" w:rsidP="006A04AE">
      <w:pPr>
        <w:spacing w:after="0"/>
        <w:rPr>
          <w:rFonts w:ascii="Times New Roman" w:hAnsi="Times New Roman"/>
          <w:sz w:val="28"/>
          <w:szCs w:val="28"/>
        </w:rPr>
        <w:sectPr w:rsidR="006A04AE" w:rsidSect="006A04A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                                                     А.В.Улановский</w:t>
      </w:r>
    </w:p>
    <w:p w:rsidR="00324A10" w:rsidRPr="005837B3" w:rsidRDefault="00324A10" w:rsidP="00AF4E93">
      <w:pPr>
        <w:tabs>
          <w:tab w:val="left" w:pos="3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A10" w:rsidRPr="005837B3" w:rsidSect="0074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37B3"/>
    <w:rsid w:val="0018589D"/>
    <w:rsid w:val="002E4D16"/>
    <w:rsid w:val="00324A10"/>
    <w:rsid w:val="003F1020"/>
    <w:rsid w:val="004069BB"/>
    <w:rsid w:val="0043261E"/>
    <w:rsid w:val="004C2A5A"/>
    <w:rsid w:val="005837B3"/>
    <w:rsid w:val="006A04AE"/>
    <w:rsid w:val="0074772B"/>
    <w:rsid w:val="009D1D07"/>
    <w:rsid w:val="00AF4E93"/>
    <w:rsid w:val="00B8291D"/>
    <w:rsid w:val="00D53362"/>
    <w:rsid w:val="00F4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0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647820.0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4C71-D259-47D9-8E50-C07F03A7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2016-12-27T09:03:00Z</cp:lastPrinted>
  <dcterms:created xsi:type="dcterms:W3CDTF">2012-12-28T10:55:00Z</dcterms:created>
  <dcterms:modified xsi:type="dcterms:W3CDTF">2016-12-27T09:05:00Z</dcterms:modified>
</cp:coreProperties>
</file>