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E4" w:rsidRDefault="00091DE4" w:rsidP="00091DE4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18160" cy="655320"/>
            <wp:effectExtent l="0" t="0" r="0" b="0"/>
            <wp:docPr id="1" name="Рисунок 1" descr="Описание: 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DE4" w:rsidRDefault="00091DE4" w:rsidP="00091D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091DE4" w:rsidRDefault="00091DE4" w:rsidP="00091DE4">
      <w:pPr>
        <w:jc w:val="center"/>
        <w:rPr>
          <w:sz w:val="22"/>
          <w:szCs w:val="22"/>
        </w:rPr>
      </w:pPr>
    </w:p>
    <w:p w:rsidR="00091DE4" w:rsidRDefault="00091DE4" w:rsidP="00091DE4">
      <w:pPr>
        <w:jc w:val="center"/>
      </w:pPr>
    </w:p>
    <w:p w:rsidR="00091DE4" w:rsidRDefault="00091DE4" w:rsidP="00091DE4">
      <w:pPr>
        <w:jc w:val="center"/>
      </w:pPr>
    </w:p>
    <w:p w:rsidR="00091DE4" w:rsidRDefault="00091DE4" w:rsidP="00091D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91DE4" w:rsidRDefault="00091DE4" w:rsidP="00091DE4"/>
    <w:p w:rsidR="00091DE4" w:rsidRDefault="00091DE4" w:rsidP="00091DE4">
      <w:r>
        <w:t>от  04.05</w:t>
      </w:r>
      <w:r>
        <w:t xml:space="preserve">.2022                                                                                       </w:t>
      </w:r>
      <w:r>
        <w:t xml:space="preserve">                           № 128</w:t>
      </w:r>
    </w:p>
    <w:p w:rsidR="00091DE4" w:rsidRDefault="00091DE4" w:rsidP="00091DE4">
      <w:pPr>
        <w:jc w:val="center"/>
      </w:pPr>
    </w:p>
    <w:p w:rsidR="00091DE4" w:rsidRDefault="00091DE4" w:rsidP="00091DE4">
      <w:pPr>
        <w:jc w:val="center"/>
      </w:pPr>
      <w:r>
        <w:t>село Молдаванское</w:t>
      </w:r>
    </w:p>
    <w:p w:rsidR="00DE69EE" w:rsidRPr="001B31B4" w:rsidRDefault="00DE69EE" w:rsidP="00091DE4">
      <w:pPr>
        <w:rPr>
          <w:b/>
        </w:rPr>
      </w:pPr>
    </w:p>
    <w:p w:rsidR="003C4EB8" w:rsidRDefault="003C4EB8" w:rsidP="00DE69EE">
      <w:pPr>
        <w:ind w:firstLine="720"/>
        <w:jc w:val="center"/>
        <w:rPr>
          <w:b/>
          <w:sz w:val="28"/>
          <w:szCs w:val="28"/>
        </w:rPr>
      </w:pPr>
    </w:p>
    <w:p w:rsidR="002703C5" w:rsidRDefault="003C4EB8" w:rsidP="003C4EB8">
      <w:pPr>
        <w:pStyle w:val="ConsNonformat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предоставлении в 2022 году отсрочки уплаты арендной платы по договорам аренды недвижимого имущества, находящегося в собст</w:t>
      </w:r>
      <w:r w:rsidR="002703C5">
        <w:rPr>
          <w:rFonts w:ascii="Times New Roman" w:hAnsi="Times New Roman" w:cs="Times New Roman"/>
          <w:b/>
        </w:rPr>
        <w:t>венности Молдаван</w:t>
      </w:r>
      <w:r w:rsidR="002A204F">
        <w:rPr>
          <w:rFonts w:ascii="Times New Roman" w:hAnsi="Times New Roman" w:cs="Times New Roman"/>
          <w:b/>
        </w:rPr>
        <w:t>ского сельского поселения К</w:t>
      </w:r>
      <w:r>
        <w:rPr>
          <w:rFonts w:ascii="Times New Roman" w:hAnsi="Times New Roman" w:cs="Times New Roman"/>
          <w:b/>
        </w:rPr>
        <w:t xml:space="preserve">рымского района </w:t>
      </w:r>
    </w:p>
    <w:p w:rsidR="00CF35D5" w:rsidRDefault="003C4EB8" w:rsidP="003C4EB8">
      <w:pPr>
        <w:pStyle w:val="ConsNonformat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земельных участков, государственная собственность на которые </w:t>
      </w:r>
    </w:p>
    <w:p w:rsidR="003C4EB8" w:rsidRDefault="003C4EB8" w:rsidP="003C4EB8">
      <w:pPr>
        <w:pStyle w:val="ConsNonformat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 разграничена</w:t>
      </w:r>
    </w:p>
    <w:p w:rsidR="003C4EB8" w:rsidRDefault="003C4EB8" w:rsidP="00091DE4">
      <w:pPr>
        <w:rPr>
          <w:sz w:val="28"/>
          <w:szCs w:val="28"/>
        </w:rPr>
      </w:pPr>
    </w:p>
    <w:p w:rsidR="003C4EB8" w:rsidRDefault="003C4EB8" w:rsidP="002703C5">
      <w:pPr>
        <w:pStyle w:val="1"/>
        <w:shd w:val="clear" w:color="auto" w:fill="FFFFFF"/>
        <w:spacing w:before="0" w:after="0" w:line="242" w:lineRule="atLeast"/>
        <w:ind w:firstLine="56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В связи со сложившимися в 2022 году условиями действия санкций, </w:t>
      </w: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>целях поддержки арендаторов недвижимого имущества, находя</w:t>
      </w:r>
      <w:r w:rsidR="002703C5">
        <w:rPr>
          <w:rFonts w:ascii="Times New Roman" w:hAnsi="Times New Roman"/>
          <w:b w:val="0"/>
          <w:color w:val="000000"/>
          <w:sz w:val="28"/>
          <w:szCs w:val="28"/>
        </w:rPr>
        <w:t>щегося в собственности Молдаван</w:t>
      </w:r>
      <w:r w:rsidR="002A204F">
        <w:rPr>
          <w:rFonts w:ascii="Times New Roman" w:hAnsi="Times New Roman"/>
          <w:b w:val="0"/>
          <w:color w:val="000000"/>
          <w:sz w:val="28"/>
          <w:szCs w:val="28"/>
        </w:rPr>
        <w:t>ского сельского поселения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и земельных участков, государственная собственность на которые не разграничена, в соответствии с Законом Краснодарского края от 5 ноября 2002 года № 532-КЗ «Об основах регулирования земельных отношений в Краснодарском крае», на основании пункта 2.14 Плана обеспечения устойчивого развития экономики и социальной стабильности в Краснодарском крае, утвержденного главой администрации (губернатором) Краснодарского</w:t>
      </w:r>
      <w:proofErr w:type="gram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края от 11 марта 2022 года,</w:t>
      </w:r>
      <w: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руковод</w:t>
      </w:r>
      <w:r w:rsidR="008E1268">
        <w:rPr>
          <w:rFonts w:ascii="Times New Roman" w:hAnsi="Times New Roman"/>
          <w:b w:val="0"/>
          <w:color w:val="000000"/>
          <w:sz w:val="28"/>
          <w:szCs w:val="28"/>
        </w:rPr>
        <w:t>ствуясь уставом</w:t>
      </w:r>
      <w:r w:rsidR="002703C5">
        <w:rPr>
          <w:rFonts w:ascii="Times New Roman" w:hAnsi="Times New Roman"/>
          <w:b w:val="0"/>
          <w:color w:val="000000"/>
          <w:sz w:val="28"/>
          <w:szCs w:val="28"/>
        </w:rPr>
        <w:t xml:space="preserve"> Молдаван</w:t>
      </w:r>
      <w:r w:rsidR="002A204F">
        <w:rPr>
          <w:rFonts w:ascii="Times New Roman" w:hAnsi="Times New Roman"/>
          <w:b w:val="0"/>
          <w:color w:val="000000"/>
          <w:sz w:val="28"/>
          <w:szCs w:val="28"/>
        </w:rPr>
        <w:t>ского сельского поселения К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рымского района, </w:t>
      </w:r>
      <w:proofErr w:type="gramStart"/>
      <w:r>
        <w:rPr>
          <w:rFonts w:ascii="Times New Roman" w:hAnsi="Times New Roman"/>
          <w:b w:val="0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/>
          <w:b w:val="0"/>
          <w:color w:val="000000" w:themeColor="text1"/>
          <w:sz w:val="28"/>
          <w:szCs w:val="28"/>
        </w:rPr>
        <w:t> о с т а н о в л я ю:</w:t>
      </w:r>
    </w:p>
    <w:p w:rsidR="003C4EB8" w:rsidRDefault="003C4EB8" w:rsidP="002703C5">
      <w:pPr>
        <w:widowControl w:val="0"/>
        <w:tabs>
          <w:tab w:val="left" w:pos="127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Установить, что в отношении договоров аренды недвижимого имущества, находящегося в </w:t>
      </w:r>
      <w:r w:rsidR="002A204F" w:rsidRPr="002A204F">
        <w:rPr>
          <w:sz w:val="28"/>
          <w:szCs w:val="28"/>
        </w:rPr>
        <w:t>собст</w:t>
      </w:r>
      <w:r w:rsidR="002703C5">
        <w:rPr>
          <w:sz w:val="28"/>
          <w:szCs w:val="28"/>
        </w:rPr>
        <w:t>венности Молдаван</w:t>
      </w:r>
      <w:r w:rsidR="002A204F">
        <w:rPr>
          <w:sz w:val="28"/>
          <w:szCs w:val="28"/>
        </w:rPr>
        <w:t>ского сельского поселения Крымского района</w:t>
      </w:r>
      <w:r>
        <w:rPr>
          <w:sz w:val="28"/>
          <w:szCs w:val="28"/>
        </w:rPr>
        <w:t xml:space="preserve"> и земельных участков, государственная собственность на которые не разграничена, предоставленных в аренду индивидуальным предпринимателям и юридическим лицам, заключенным до вступления в силу настоящего постановления, в течение 5 рабочих дней со дня обращения арендатора недвижимого имущества (включая земельные участки) </w:t>
      </w:r>
      <w:r w:rsidR="002703C5">
        <w:rPr>
          <w:sz w:val="28"/>
          <w:szCs w:val="28"/>
        </w:rPr>
        <w:t xml:space="preserve"> администрацией Молдаван</w:t>
      </w:r>
      <w:r w:rsidR="002A204F">
        <w:rPr>
          <w:sz w:val="28"/>
          <w:szCs w:val="28"/>
        </w:rPr>
        <w:t>ского сельско</w:t>
      </w:r>
      <w:r w:rsidR="002703C5">
        <w:rPr>
          <w:sz w:val="28"/>
          <w:szCs w:val="28"/>
        </w:rPr>
        <w:t>го поселения Крымского района</w:t>
      </w:r>
      <w:proofErr w:type="gramEnd"/>
      <w:r w:rsidR="002703C5">
        <w:rPr>
          <w:sz w:val="28"/>
          <w:szCs w:val="28"/>
        </w:rPr>
        <w:t xml:space="preserve"> (</w:t>
      </w:r>
      <w:proofErr w:type="spellStart"/>
      <w:proofErr w:type="gramStart"/>
      <w:r w:rsidR="002703C5">
        <w:rPr>
          <w:sz w:val="28"/>
          <w:szCs w:val="28"/>
        </w:rPr>
        <w:t>Аблаева</w:t>
      </w:r>
      <w:proofErr w:type="spellEnd"/>
      <w:r w:rsidR="002A204F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обеспечивается заключение дополнительного соглашения, предусматривающего отсрочку уплаты арендной платы, на следующих условиях:</w:t>
      </w:r>
      <w:proofErr w:type="gramEnd"/>
    </w:p>
    <w:p w:rsidR="003C4EB8" w:rsidRDefault="003C4EB8" w:rsidP="002703C5">
      <w:pPr>
        <w:widowControl w:val="0"/>
        <w:tabs>
          <w:tab w:val="left" w:pos="127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отсрочка предоставляется по уплате арендной платы по договорам аренды недвижимого имущества, находящегося в собственности </w:t>
      </w:r>
      <w:r w:rsidR="002703C5">
        <w:rPr>
          <w:sz w:val="28"/>
          <w:szCs w:val="28"/>
        </w:rPr>
        <w:t>Молдаван</w:t>
      </w:r>
      <w:r w:rsidR="002A204F">
        <w:rPr>
          <w:sz w:val="28"/>
          <w:szCs w:val="28"/>
        </w:rPr>
        <w:t>ского сельского поселения Крымского района</w:t>
      </w:r>
      <w:r>
        <w:rPr>
          <w:sz w:val="28"/>
          <w:szCs w:val="28"/>
        </w:rPr>
        <w:t xml:space="preserve"> и земельных участков, государственная собственность на которые не разграничена, </w:t>
      </w:r>
      <w:r>
        <w:rPr>
          <w:sz w:val="28"/>
          <w:szCs w:val="28"/>
        </w:rPr>
        <w:lastRenderedPageBreak/>
        <w:t>условиями которых предусмотрено ежеквартальное внесение арендной платы, за период с 1 апреля 2022 года по 30 июня 2022 года;</w:t>
      </w:r>
    </w:p>
    <w:p w:rsidR="003C4EB8" w:rsidRDefault="003C4EB8" w:rsidP="002703C5">
      <w:pPr>
        <w:widowControl w:val="0"/>
        <w:tabs>
          <w:tab w:val="left" w:pos="127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задолженность по арендной плате за период, указанный в подпункте 1 настоящего пункта, подлежит уплате не ранее </w:t>
      </w:r>
      <w:r w:rsidR="00D73459">
        <w:rPr>
          <w:sz w:val="28"/>
          <w:szCs w:val="28"/>
        </w:rPr>
        <w:t>1 июля 2022 года и не позднее 1</w:t>
      </w:r>
      <w:r>
        <w:rPr>
          <w:sz w:val="28"/>
          <w:szCs w:val="28"/>
        </w:rPr>
        <w:t xml:space="preserve"> января 2023 года поэтапно, равными платежами в установленные договором аренды сроки внесения арендной платы;</w:t>
      </w:r>
    </w:p>
    <w:p w:rsidR="003C4EB8" w:rsidRDefault="003C4EB8" w:rsidP="002703C5">
      <w:pPr>
        <w:widowControl w:val="0"/>
        <w:tabs>
          <w:tab w:val="left" w:pos="127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отсрочка предоставляется в случае обращения арендатора с соответствующим заявлением в </w:t>
      </w:r>
      <w:r w:rsidR="002703C5">
        <w:rPr>
          <w:sz w:val="28"/>
          <w:szCs w:val="28"/>
        </w:rPr>
        <w:t>администрацию Молдаван</w:t>
      </w:r>
      <w:r w:rsidR="00055E40">
        <w:rPr>
          <w:sz w:val="28"/>
          <w:szCs w:val="28"/>
        </w:rPr>
        <w:t>ского сельского поселения К</w:t>
      </w:r>
      <w:r w:rsidR="00D73459">
        <w:rPr>
          <w:sz w:val="28"/>
          <w:szCs w:val="28"/>
        </w:rPr>
        <w:t>рымского района</w:t>
      </w:r>
      <w:r>
        <w:rPr>
          <w:sz w:val="28"/>
          <w:szCs w:val="28"/>
        </w:rPr>
        <w:t xml:space="preserve"> до 30 июня 2022 года.</w:t>
      </w:r>
    </w:p>
    <w:p w:rsidR="008E1268" w:rsidRPr="008E1268" w:rsidRDefault="002703C5" w:rsidP="002703C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2. Ведуще</w:t>
      </w:r>
      <w:r w:rsidR="008E1268" w:rsidRPr="008E1268">
        <w:rPr>
          <w:rFonts w:ascii="Times New Roman CYR" w:eastAsiaTheme="minorEastAsia" w:hAnsi="Times New Roman CYR" w:cs="Times New Roman CYR"/>
          <w:sz w:val="28"/>
          <w:szCs w:val="28"/>
        </w:rPr>
        <w:t>м</w:t>
      </w:r>
      <w:r>
        <w:rPr>
          <w:rFonts w:ascii="Times New Roman CYR" w:eastAsiaTheme="minorEastAsia" w:hAnsi="Times New Roman CYR" w:cs="Times New Roman CYR"/>
          <w:sz w:val="28"/>
          <w:szCs w:val="28"/>
        </w:rPr>
        <w:t>у специалисту администрации Молдаван</w:t>
      </w:r>
      <w:r w:rsidR="008E1268" w:rsidRPr="008E1268">
        <w:rPr>
          <w:rFonts w:ascii="Times New Roman CYR" w:eastAsiaTheme="minorEastAsia" w:hAnsi="Times New Roman CYR" w:cs="Times New Roman CYR"/>
          <w:sz w:val="28"/>
          <w:szCs w:val="28"/>
        </w:rPr>
        <w:t>ского сельского посе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ления Крымского района </w:t>
      </w:r>
      <w:proofErr w:type="spellStart"/>
      <w:r>
        <w:rPr>
          <w:rFonts w:ascii="Times New Roman CYR" w:eastAsiaTheme="minorEastAsia" w:hAnsi="Times New Roman CYR" w:cs="Times New Roman CYR"/>
          <w:sz w:val="28"/>
          <w:szCs w:val="28"/>
        </w:rPr>
        <w:t>А.В.Петря</w:t>
      </w:r>
      <w:proofErr w:type="spellEnd"/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D73459">
        <w:rPr>
          <w:rFonts w:ascii="Times New Roman CYR" w:eastAsiaTheme="minorEastAsia" w:hAnsi="Times New Roman CYR" w:cs="Times New Roman CYR"/>
          <w:sz w:val="28"/>
          <w:szCs w:val="28"/>
        </w:rPr>
        <w:t>настоящее постановление</w:t>
      </w:r>
      <w:r w:rsidR="008E1268" w:rsidRPr="008E1268">
        <w:rPr>
          <w:rFonts w:ascii="Times New Roman CYR" w:eastAsiaTheme="minorEastAsia" w:hAnsi="Times New Roman CYR" w:cs="Times New Roman CYR"/>
          <w:sz w:val="28"/>
          <w:szCs w:val="28"/>
        </w:rPr>
        <w:t xml:space="preserve"> разместить на офиц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иальном сайте администрации Молдаван</w:t>
      </w:r>
      <w:r w:rsidR="008E1268" w:rsidRPr="008E1268">
        <w:rPr>
          <w:rFonts w:ascii="Times New Roman CYR" w:eastAsiaTheme="minorEastAsia" w:hAnsi="Times New Roman CYR" w:cs="Times New Roman CYR"/>
          <w:sz w:val="28"/>
          <w:szCs w:val="28"/>
        </w:rPr>
        <w:t xml:space="preserve">ского сельского поселения Крымского района в информационно-телекоммуникационной сети Интернет. </w:t>
      </w:r>
    </w:p>
    <w:p w:rsidR="003C4EB8" w:rsidRDefault="003C4EB8" w:rsidP="002703C5">
      <w:pPr>
        <w:widowControl w:val="0"/>
        <w:tabs>
          <w:tab w:val="left" w:pos="127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</w:t>
      </w:r>
      <w:r w:rsidR="002703C5">
        <w:rPr>
          <w:sz w:val="28"/>
          <w:szCs w:val="28"/>
        </w:rPr>
        <w:t>на заместителя главы Молдаван</w:t>
      </w:r>
      <w:r w:rsidR="00055E40">
        <w:rPr>
          <w:sz w:val="28"/>
          <w:szCs w:val="28"/>
        </w:rPr>
        <w:t>ского сельского поселения</w:t>
      </w:r>
      <w:r w:rsidR="002703C5">
        <w:rPr>
          <w:sz w:val="28"/>
          <w:szCs w:val="28"/>
        </w:rPr>
        <w:t xml:space="preserve"> Крымского района </w:t>
      </w:r>
      <w:proofErr w:type="spellStart"/>
      <w:r w:rsidR="002703C5">
        <w:rPr>
          <w:sz w:val="28"/>
          <w:szCs w:val="28"/>
        </w:rPr>
        <w:t>А.А.Сайфулина</w:t>
      </w:r>
      <w:proofErr w:type="spellEnd"/>
      <w:r w:rsidR="002703C5">
        <w:rPr>
          <w:sz w:val="28"/>
          <w:szCs w:val="28"/>
        </w:rPr>
        <w:t>.</w:t>
      </w:r>
    </w:p>
    <w:p w:rsidR="003C4EB8" w:rsidRDefault="003C4EB8" w:rsidP="002703C5">
      <w:pPr>
        <w:widowControl w:val="0"/>
        <w:tabs>
          <w:tab w:val="left" w:pos="1276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 Постановление вступает в силу со дня обнародования.</w:t>
      </w:r>
    </w:p>
    <w:p w:rsidR="003C4EB8" w:rsidRDefault="003C4EB8" w:rsidP="003C4EB8">
      <w:pPr>
        <w:widowControl w:val="0"/>
        <w:suppressAutoHyphens/>
        <w:rPr>
          <w:color w:val="000000" w:themeColor="text1"/>
          <w:sz w:val="28"/>
          <w:szCs w:val="28"/>
        </w:rPr>
      </w:pPr>
    </w:p>
    <w:p w:rsidR="002703C5" w:rsidRDefault="002703C5" w:rsidP="00091DE4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3A7B14" w:rsidRDefault="003A7B14" w:rsidP="00DE69EE">
      <w:pPr>
        <w:ind w:firstLine="720"/>
        <w:jc w:val="center"/>
        <w:rPr>
          <w:b/>
          <w:sz w:val="28"/>
          <w:szCs w:val="28"/>
        </w:rPr>
      </w:pPr>
    </w:p>
    <w:p w:rsidR="003A7B14" w:rsidRDefault="003C4EB8" w:rsidP="002703C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703C5">
        <w:rPr>
          <w:sz w:val="28"/>
          <w:szCs w:val="28"/>
        </w:rPr>
        <w:t>Молдаван</w:t>
      </w:r>
      <w:r>
        <w:rPr>
          <w:sz w:val="28"/>
          <w:szCs w:val="28"/>
        </w:rPr>
        <w:t>ского сельского поселения</w:t>
      </w:r>
      <w:r w:rsidR="003A7B14">
        <w:rPr>
          <w:sz w:val="28"/>
          <w:szCs w:val="28"/>
        </w:rPr>
        <w:t xml:space="preserve"> </w:t>
      </w:r>
    </w:p>
    <w:p w:rsidR="003C4EB8" w:rsidRPr="003C4EB8" w:rsidRDefault="003A7B14" w:rsidP="002703C5">
      <w:pPr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 w:rsidR="003C4EB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03C5">
        <w:rPr>
          <w:sz w:val="28"/>
          <w:szCs w:val="28"/>
        </w:rPr>
        <w:t xml:space="preserve">                    А.Н.Шахов</w:t>
      </w:r>
    </w:p>
    <w:p w:rsidR="003C4EB8" w:rsidRDefault="003C4EB8" w:rsidP="00DE69EE">
      <w:pPr>
        <w:ind w:firstLine="720"/>
        <w:jc w:val="center"/>
        <w:rPr>
          <w:b/>
          <w:sz w:val="28"/>
          <w:szCs w:val="28"/>
        </w:rPr>
      </w:pPr>
    </w:p>
    <w:p w:rsidR="003C4EB8" w:rsidRDefault="003C4EB8" w:rsidP="00DE69EE">
      <w:pPr>
        <w:ind w:firstLine="720"/>
        <w:jc w:val="center"/>
        <w:rPr>
          <w:b/>
          <w:sz w:val="28"/>
          <w:szCs w:val="28"/>
        </w:rPr>
      </w:pPr>
    </w:p>
    <w:p w:rsidR="003C4EB8" w:rsidRDefault="003C4EB8" w:rsidP="00DE69EE">
      <w:pPr>
        <w:ind w:firstLine="720"/>
        <w:jc w:val="center"/>
        <w:rPr>
          <w:b/>
          <w:sz w:val="28"/>
          <w:szCs w:val="28"/>
        </w:rPr>
      </w:pPr>
    </w:p>
    <w:p w:rsidR="003C4EB8" w:rsidRDefault="003C4EB8" w:rsidP="00DE69EE">
      <w:pPr>
        <w:ind w:firstLine="720"/>
        <w:jc w:val="center"/>
        <w:rPr>
          <w:b/>
          <w:sz w:val="28"/>
          <w:szCs w:val="28"/>
        </w:rPr>
      </w:pPr>
    </w:p>
    <w:p w:rsidR="003C4EB8" w:rsidRDefault="003C4EB8" w:rsidP="00DE69EE">
      <w:pPr>
        <w:ind w:firstLine="720"/>
        <w:jc w:val="center"/>
        <w:rPr>
          <w:b/>
          <w:sz w:val="28"/>
          <w:szCs w:val="28"/>
        </w:rPr>
      </w:pPr>
    </w:p>
    <w:p w:rsidR="003C4EB8" w:rsidRDefault="003C4EB8" w:rsidP="00DE69EE">
      <w:pPr>
        <w:ind w:firstLine="720"/>
        <w:jc w:val="center"/>
        <w:rPr>
          <w:b/>
          <w:sz w:val="28"/>
          <w:szCs w:val="28"/>
        </w:rPr>
      </w:pPr>
    </w:p>
    <w:p w:rsidR="003C4EB8" w:rsidRDefault="003C4EB8" w:rsidP="00DE69EE">
      <w:pPr>
        <w:ind w:firstLine="720"/>
        <w:jc w:val="center"/>
        <w:rPr>
          <w:b/>
          <w:sz w:val="28"/>
          <w:szCs w:val="28"/>
        </w:rPr>
      </w:pPr>
    </w:p>
    <w:p w:rsidR="003C4EB8" w:rsidRDefault="003C4EB8" w:rsidP="00DE69EE">
      <w:pPr>
        <w:ind w:firstLine="720"/>
        <w:jc w:val="center"/>
        <w:rPr>
          <w:b/>
          <w:sz w:val="28"/>
          <w:szCs w:val="28"/>
        </w:rPr>
      </w:pPr>
    </w:p>
    <w:p w:rsidR="003C4EB8" w:rsidRDefault="003C4EB8" w:rsidP="00DE69EE">
      <w:pPr>
        <w:ind w:firstLine="720"/>
        <w:jc w:val="center"/>
        <w:rPr>
          <w:b/>
          <w:sz w:val="28"/>
          <w:szCs w:val="28"/>
        </w:rPr>
      </w:pPr>
    </w:p>
    <w:p w:rsidR="003C4EB8" w:rsidRDefault="003C4EB8" w:rsidP="00DE69EE">
      <w:pPr>
        <w:ind w:firstLine="720"/>
        <w:jc w:val="center"/>
        <w:rPr>
          <w:b/>
          <w:sz w:val="28"/>
          <w:szCs w:val="28"/>
        </w:rPr>
      </w:pPr>
    </w:p>
    <w:p w:rsidR="003C4EB8" w:rsidRDefault="003C4EB8" w:rsidP="00DE69EE">
      <w:pPr>
        <w:ind w:firstLine="720"/>
        <w:jc w:val="center"/>
        <w:rPr>
          <w:b/>
          <w:sz w:val="28"/>
          <w:szCs w:val="28"/>
        </w:rPr>
      </w:pPr>
    </w:p>
    <w:p w:rsidR="003C4EB8" w:rsidRDefault="003C4EB8" w:rsidP="00DE69EE">
      <w:pPr>
        <w:ind w:firstLine="720"/>
        <w:jc w:val="center"/>
        <w:rPr>
          <w:b/>
          <w:sz w:val="28"/>
          <w:szCs w:val="28"/>
        </w:rPr>
      </w:pPr>
    </w:p>
    <w:p w:rsidR="003C4EB8" w:rsidRDefault="003C4EB8" w:rsidP="00DE69EE">
      <w:pPr>
        <w:ind w:firstLine="720"/>
        <w:jc w:val="center"/>
        <w:rPr>
          <w:b/>
          <w:sz w:val="28"/>
          <w:szCs w:val="28"/>
        </w:rPr>
      </w:pPr>
    </w:p>
    <w:p w:rsidR="003C4EB8" w:rsidRDefault="003C4EB8" w:rsidP="00DE69EE">
      <w:pPr>
        <w:ind w:firstLine="720"/>
        <w:jc w:val="center"/>
        <w:rPr>
          <w:b/>
          <w:sz w:val="28"/>
          <w:szCs w:val="28"/>
        </w:rPr>
      </w:pPr>
    </w:p>
    <w:p w:rsidR="003C4EB8" w:rsidRDefault="003C4EB8" w:rsidP="00DE69EE">
      <w:pPr>
        <w:ind w:firstLine="720"/>
        <w:jc w:val="center"/>
        <w:rPr>
          <w:b/>
          <w:sz w:val="28"/>
          <w:szCs w:val="28"/>
        </w:rPr>
      </w:pPr>
    </w:p>
    <w:p w:rsidR="003C4EB8" w:rsidRDefault="003C4EB8" w:rsidP="00DE69EE">
      <w:pPr>
        <w:ind w:firstLine="720"/>
        <w:jc w:val="center"/>
        <w:rPr>
          <w:b/>
          <w:sz w:val="28"/>
          <w:szCs w:val="28"/>
        </w:rPr>
      </w:pPr>
    </w:p>
    <w:p w:rsidR="00DC0657" w:rsidRDefault="005B7834">
      <w:r>
        <w:t xml:space="preserve">                                                                                                                     </w:t>
      </w:r>
      <w:r w:rsidR="00FD3D58">
        <w:t xml:space="preserve">                               </w:t>
      </w:r>
      <w:r w:rsidR="003C4EB8">
        <w:t xml:space="preserve">     </w:t>
      </w:r>
    </w:p>
    <w:p w:rsidR="001E54BF" w:rsidRPr="00FD0BE6" w:rsidRDefault="001E54BF">
      <w:pPr>
        <w:rPr>
          <w:sz w:val="22"/>
        </w:rPr>
      </w:pPr>
      <w:r w:rsidRPr="005B7834">
        <w:rPr>
          <w:sz w:val="22"/>
        </w:rPr>
        <w:t xml:space="preserve">      </w:t>
      </w:r>
      <w:r w:rsidR="00142B10" w:rsidRPr="005B7834">
        <w:rPr>
          <w:sz w:val="22"/>
        </w:rPr>
        <w:t xml:space="preserve"> </w:t>
      </w:r>
      <w:r w:rsidRPr="005B7834">
        <w:rPr>
          <w:sz w:val="22"/>
        </w:rPr>
        <w:t xml:space="preserve">                                                                                                               </w:t>
      </w:r>
      <w:r w:rsidR="002C671E" w:rsidRPr="005B7834">
        <w:rPr>
          <w:sz w:val="22"/>
        </w:rPr>
        <w:t xml:space="preserve">                </w:t>
      </w:r>
      <w:r w:rsidR="000A6CA6" w:rsidRPr="005B7834">
        <w:rPr>
          <w:sz w:val="22"/>
        </w:rPr>
        <w:t xml:space="preserve">                   </w:t>
      </w:r>
      <w:r w:rsidR="00FD0BE6">
        <w:t xml:space="preserve">         </w:t>
      </w:r>
      <w:r w:rsidR="005C1ECE">
        <w:t xml:space="preserve">   </w:t>
      </w:r>
      <w:r w:rsidR="00FD0BE6">
        <w:t xml:space="preserve">                            </w:t>
      </w:r>
      <w:r w:rsidR="005C1ECE">
        <w:t xml:space="preserve">                                                                    </w:t>
      </w:r>
      <w:r w:rsidR="005B7834">
        <w:t xml:space="preserve">    </w:t>
      </w:r>
      <w:r w:rsidR="005C1ECE">
        <w:t xml:space="preserve">  </w:t>
      </w:r>
      <w:r w:rsidR="00B753A3">
        <w:t xml:space="preserve">                            </w:t>
      </w:r>
      <w:r w:rsidR="00DC0657">
        <w:t xml:space="preserve">                                                                                            </w:t>
      </w:r>
      <w:r w:rsidR="00456C36">
        <w:t xml:space="preserve">                             </w:t>
      </w:r>
      <w:r w:rsidR="00B753A3">
        <w:t xml:space="preserve">                            </w:t>
      </w:r>
      <w:r w:rsidR="00DC0657">
        <w:t xml:space="preserve">                                                                                                                                            </w:t>
      </w:r>
      <w:r w:rsidR="00B753A3">
        <w:t xml:space="preserve">                                            </w:t>
      </w:r>
      <w:r w:rsidR="00880824">
        <w:t xml:space="preserve">            </w:t>
      </w:r>
      <w:r w:rsidR="00F23657">
        <w:t xml:space="preserve">                                                                                                                                                     </w:t>
      </w:r>
      <w:r w:rsidRPr="00F2365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sectPr w:rsidR="001E54BF" w:rsidRPr="00FD0BE6" w:rsidSect="00091D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A56" w:rsidRDefault="00246A56" w:rsidP="00A82659">
      <w:r>
        <w:separator/>
      </w:r>
    </w:p>
  </w:endnote>
  <w:endnote w:type="continuationSeparator" w:id="0">
    <w:p w:rsidR="00246A56" w:rsidRDefault="00246A56" w:rsidP="00A8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A56" w:rsidRDefault="00246A56" w:rsidP="00A82659">
      <w:r>
        <w:separator/>
      </w:r>
    </w:p>
  </w:footnote>
  <w:footnote w:type="continuationSeparator" w:id="0">
    <w:p w:rsidR="00246A56" w:rsidRDefault="00246A56" w:rsidP="00A82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BD6"/>
    <w:rsid w:val="00003A83"/>
    <w:rsid w:val="00004B3E"/>
    <w:rsid w:val="00055E40"/>
    <w:rsid w:val="00073B5F"/>
    <w:rsid w:val="00091DE4"/>
    <w:rsid w:val="000A6CA6"/>
    <w:rsid w:val="000B5FE3"/>
    <w:rsid w:val="000E2AD9"/>
    <w:rsid w:val="000E302A"/>
    <w:rsid w:val="001420AF"/>
    <w:rsid w:val="00142B10"/>
    <w:rsid w:val="00152477"/>
    <w:rsid w:val="00184C1B"/>
    <w:rsid w:val="001B1D19"/>
    <w:rsid w:val="001B73AC"/>
    <w:rsid w:val="001D4107"/>
    <w:rsid w:val="001E1C0D"/>
    <w:rsid w:val="001E54BF"/>
    <w:rsid w:val="0020717A"/>
    <w:rsid w:val="00240962"/>
    <w:rsid w:val="00246A56"/>
    <w:rsid w:val="00250E16"/>
    <w:rsid w:val="002703C5"/>
    <w:rsid w:val="0028761F"/>
    <w:rsid w:val="002A204F"/>
    <w:rsid w:val="002B41FD"/>
    <w:rsid w:val="002C671E"/>
    <w:rsid w:val="002F4963"/>
    <w:rsid w:val="002F7D35"/>
    <w:rsid w:val="00305469"/>
    <w:rsid w:val="00373A49"/>
    <w:rsid w:val="00384969"/>
    <w:rsid w:val="003A7B14"/>
    <w:rsid w:val="003C3643"/>
    <w:rsid w:val="003C4EB8"/>
    <w:rsid w:val="003E56CB"/>
    <w:rsid w:val="004171DD"/>
    <w:rsid w:val="0044216C"/>
    <w:rsid w:val="004541CB"/>
    <w:rsid w:val="00456C36"/>
    <w:rsid w:val="0046374D"/>
    <w:rsid w:val="00474F35"/>
    <w:rsid w:val="00475CF8"/>
    <w:rsid w:val="004876C4"/>
    <w:rsid w:val="004A6641"/>
    <w:rsid w:val="004C0D85"/>
    <w:rsid w:val="004D1EAC"/>
    <w:rsid w:val="004D7667"/>
    <w:rsid w:val="005010F9"/>
    <w:rsid w:val="00512ABD"/>
    <w:rsid w:val="00526FD1"/>
    <w:rsid w:val="005730D8"/>
    <w:rsid w:val="00574269"/>
    <w:rsid w:val="005A185A"/>
    <w:rsid w:val="005B0830"/>
    <w:rsid w:val="005B7834"/>
    <w:rsid w:val="005C1ECE"/>
    <w:rsid w:val="005E519F"/>
    <w:rsid w:val="00625F06"/>
    <w:rsid w:val="00626860"/>
    <w:rsid w:val="006E21C7"/>
    <w:rsid w:val="006E5ED7"/>
    <w:rsid w:val="006F34C1"/>
    <w:rsid w:val="0070703E"/>
    <w:rsid w:val="007171FA"/>
    <w:rsid w:val="00756AC2"/>
    <w:rsid w:val="007B2E46"/>
    <w:rsid w:val="007D3C6B"/>
    <w:rsid w:val="007F7EB4"/>
    <w:rsid w:val="008051A3"/>
    <w:rsid w:val="00827E9C"/>
    <w:rsid w:val="008449A9"/>
    <w:rsid w:val="008567C1"/>
    <w:rsid w:val="008567FB"/>
    <w:rsid w:val="00861F77"/>
    <w:rsid w:val="00863BD6"/>
    <w:rsid w:val="00880824"/>
    <w:rsid w:val="00887611"/>
    <w:rsid w:val="008C7AFB"/>
    <w:rsid w:val="008D2F1B"/>
    <w:rsid w:val="008E1268"/>
    <w:rsid w:val="009145C1"/>
    <w:rsid w:val="00922A18"/>
    <w:rsid w:val="0097743B"/>
    <w:rsid w:val="00983B40"/>
    <w:rsid w:val="0099191D"/>
    <w:rsid w:val="009B0A65"/>
    <w:rsid w:val="009B236D"/>
    <w:rsid w:val="009C4609"/>
    <w:rsid w:val="009E1AA0"/>
    <w:rsid w:val="009F0EB5"/>
    <w:rsid w:val="009F4BB8"/>
    <w:rsid w:val="00A35636"/>
    <w:rsid w:val="00A40F8D"/>
    <w:rsid w:val="00A479B7"/>
    <w:rsid w:val="00A72689"/>
    <w:rsid w:val="00A75378"/>
    <w:rsid w:val="00A82659"/>
    <w:rsid w:val="00AA705C"/>
    <w:rsid w:val="00AD48AE"/>
    <w:rsid w:val="00AF466F"/>
    <w:rsid w:val="00B406BC"/>
    <w:rsid w:val="00B42EE5"/>
    <w:rsid w:val="00B753A3"/>
    <w:rsid w:val="00B860A4"/>
    <w:rsid w:val="00B90750"/>
    <w:rsid w:val="00B91162"/>
    <w:rsid w:val="00BE4129"/>
    <w:rsid w:val="00C04190"/>
    <w:rsid w:val="00C26304"/>
    <w:rsid w:val="00C278BB"/>
    <w:rsid w:val="00C41C2C"/>
    <w:rsid w:val="00C508F3"/>
    <w:rsid w:val="00C61619"/>
    <w:rsid w:val="00C821E6"/>
    <w:rsid w:val="00C865F4"/>
    <w:rsid w:val="00CA6937"/>
    <w:rsid w:val="00CC76B0"/>
    <w:rsid w:val="00CE73AA"/>
    <w:rsid w:val="00CF35D5"/>
    <w:rsid w:val="00D30B50"/>
    <w:rsid w:val="00D41663"/>
    <w:rsid w:val="00D470BD"/>
    <w:rsid w:val="00D535D5"/>
    <w:rsid w:val="00D6478D"/>
    <w:rsid w:val="00D73459"/>
    <w:rsid w:val="00DA5684"/>
    <w:rsid w:val="00DC0657"/>
    <w:rsid w:val="00DC2B01"/>
    <w:rsid w:val="00DE69EE"/>
    <w:rsid w:val="00DF6B2A"/>
    <w:rsid w:val="00E2410B"/>
    <w:rsid w:val="00E332CD"/>
    <w:rsid w:val="00E61624"/>
    <w:rsid w:val="00E61F04"/>
    <w:rsid w:val="00E757E4"/>
    <w:rsid w:val="00E9358C"/>
    <w:rsid w:val="00EC4024"/>
    <w:rsid w:val="00EF4F20"/>
    <w:rsid w:val="00F11AF2"/>
    <w:rsid w:val="00F22C9F"/>
    <w:rsid w:val="00F23657"/>
    <w:rsid w:val="00F324D2"/>
    <w:rsid w:val="00F412F4"/>
    <w:rsid w:val="00FD0BE6"/>
    <w:rsid w:val="00FD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4EB8"/>
    <w:pPr>
      <w:keepNext/>
      <w:spacing w:before="240" w:after="60" w:line="196" w:lineRule="atLeast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26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2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826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26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4EB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3C4EB8"/>
    <w:pPr>
      <w:widowControl w:val="0"/>
      <w:autoSpaceDE w:val="0"/>
      <w:autoSpaceDN w:val="0"/>
      <w:adjustRightInd w:val="0"/>
      <w:spacing w:after="0" w:line="196" w:lineRule="atLeast"/>
      <w:ind w:firstLine="709"/>
      <w:jc w:val="both"/>
    </w:pPr>
    <w:rPr>
      <w:rFonts w:ascii="Courier New" w:eastAsia="Times New Roman" w:hAnsi="Courier New" w:cs="Courier New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4EB8"/>
    <w:pPr>
      <w:keepNext/>
      <w:spacing w:before="240" w:after="60" w:line="196" w:lineRule="atLeast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26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2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826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26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4EB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3C4EB8"/>
    <w:pPr>
      <w:widowControl w:val="0"/>
      <w:autoSpaceDE w:val="0"/>
      <w:autoSpaceDN w:val="0"/>
      <w:adjustRightInd w:val="0"/>
      <w:spacing w:after="0" w:line="196" w:lineRule="atLeast"/>
      <w:ind w:firstLine="709"/>
      <w:jc w:val="both"/>
    </w:pPr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1A325-7789-4049-8C6B-64D0D9E1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81</cp:revision>
  <cp:lastPrinted>2022-05-02T07:55:00Z</cp:lastPrinted>
  <dcterms:created xsi:type="dcterms:W3CDTF">2021-10-05T05:20:00Z</dcterms:created>
  <dcterms:modified xsi:type="dcterms:W3CDTF">2022-05-02T07:55:00Z</dcterms:modified>
</cp:coreProperties>
</file>